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D" w:rsidRPr="007B7D69" w:rsidRDefault="00F928EE" w:rsidP="00BE6A77">
      <w:pPr>
        <w:spacing w:before="78" w:after="78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关于加强</w:t>
      </w:r>
      <w:r w:rsidR="00BE6A77" w:rsidRPr="007B7D69">
        <w:rPr>
          <w:rFonts w:hint="eastAsia"/>
          <w:sz w:val="36"/>
          <w:szCs w:val="36"/>
        </w:rPr>
        <w:t>电梯应急救援</w:t>
      </w:r>
      <w:r>
        <w:rPr>
          <w:rFonts w:hint="eastAsia"/>
          <w:sz w:val="36"/>
          <w:szCs w:val="36"/>
        </w:rPr>
        <w:t>工作的通知</w:t>
      </w:r>
    </w:p>
    <w:p w:rsidR="00BE6A77" w:rsidRDefault="00BE6A77" w:rsidP="00BE6A77">
      <w:pPr>
        <w:spacing w:before="78" w:after="78"/>
        <w:jc w:val="center"/>
        <w:rPr>
          <w:rFonts w:hint="eastAsia"/>
        </w:rPr>
      </w:pPr>
    </w:p>
    <w:p w:rsidR="007B7D69" w:rsidRPr="00F928EE" w:rsidRDefault="007B7D69" w:rsidP="00F928EE">
      <w:pPr>
        <w:adjustRightInd w:val="0"/>
        <w:snapToGrid w:val="0"/>
        <w:spacing w:before="78" w:after="78" w:line="360" w:lineRule="auto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各电梯会员单位：</w:t>
      </w:r>
    </w:p>
    <w:p w:rsidR="007B7D69" w:rsidRPr="00F928EE" w:rsidRDefault="007B7D69" w:rsidP="00F928EE">
      <w:pPr>
        <w:adjustRightInd w:val="0"/>
        <w:snapToGrid w:val="0"/>
        <w:spacing w:before="78" w:after="78" w:line="360" w:lineRule="auto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 xml:space="preserve">    </w:t>
      </w:r>
      <w:r w:rsidRPr="00F928EE">
        <w:rPr>
          <w:rFonts w:hint="eastAsia"/>
          <w:sz w:val="28"/>
          <w:szCs w:val="28"/>
        </w:rPr>
        <w:t>为确保电梯应急救援过程中的安全，降低救援过程中的风险，借鉴沈阳事件的案例。请会员单位做好</w:t>
      </w:r>
      <w:r w:rsidR="00AF0FEF" w:rsidRPr="00F928EE">
        <w:rPr>
          <w:rFonts w:hint="eastAsia"/>
          <w:sz w:val="28"/>
          <w:szCs w:val="28"/>
        </w:rPr>
        <w:t>内部应急救援的</w:t>
      </w:r>
      <w:r w:rsidR="00FA5E0A" w:rsidRPr="00F928EE">
        <w:rPr>
          <w:rFonts w:hint="eastAsia"/>
          <w:sz w:val="28"/>
          <w:szCs w:val="28"/>
        </w:rPr>
        <w:t>演练和</w:t>
      </w:r>
      <w:r w:rsidR="00AF0FEF" w:rsidRPr="00F928EE">
        <w:rPr>
          <w:rFonts w:hint="eastAsia"/>
          <w:sz w:val="28"/>
          <w:szCs w:val="28"/>
        </w:rPr>
        <w:t>学习，</w:t>
      </w:r>
      <w:r w:rsidR="00FA5E0A" w:rsidRPr="00F928EE">
        <w:rPr>
          <w:rFonts w:hint="eastAsia"/>
          <w:sz w:val="28"/>
          <w:szCs w:val="28"/>
        </w:rPr>
        <w:t>查找存在的问题，</w:t>
      </w:r>
      <w:r w:rsidR="00AF0FEF" w:rsidRPr="00F928EE">
        <w:rPr>
          <w:rFonts w:hint="eastAsia"/>
          <w:sz w:val="28"/>
          <w:szCs w:val="28"/>
        </w:rPr>
        <w:t>采取</w:t>
      </w:r>
      <w:r w:rsidRPr="00F928EE">
        <w:rPr>
          <w:rFonts w:hint="eastAsia"/>
          <w:sz w:val="28"/>
          <w:szCs w:val="28"/>
        </w:rPr>
        <w:t>必要的</w:t>
      </w:r>
      <w:r w:rsidR="00FA5E0A" w:rsidRPr="00F928EE">
        <w:rPr>
          <w:rFonts w:hint="eastAsia"/>
          <w:sz w:val="28"/>
          <w:szCs w:val="28"/>
        </w:rPr>
        <w:t>预防</w:t>
      </w:r>
      <w:r w:rsidRPr="00F928EE">
        <w:rPr>
          <w:rFonts w:hint="eastAsia"/>
          <w:sz w:val="28"/>
          <w:szCs w:val="28"/>
        </w:rPr>
        <w:t>措施</w:t>
      </w:r>
      <w:r w:rsidR="00AF0FEF" w:rsidRPr="00F928EE">
        <w:rPr>
          <w:rFonts w:hint="eastAsia"/>
          <w:sz w:val="28"/>
          <w:szCs w:val="28"/>
        </w:rPr>
        <w:t>。</w:t>
      </w:r>
      <w:r w:rsidRPr="00F928EE">
        <w:rPr>
          <w:rFonts w:hint="eastAsia"/>
          <w:sz w:val="28"/>
          <w:szCs w:val="28"/>
        </w:rPr>
        <w:t>电梯分会</w:t>
      </w:r>
      <w:r w:rsidR="00AF0FEF" w:rsidRPr="00F928EE">
        <w:rPr>
          <w:rFonts w:hint="eastAsia"/>
          <w:sz w:val="28"/>
          <w:szCs w:val="28"/>
        </w:rPr>
        <w:t>提醒行业单位加强救援过程安全</w:t>
      </w:r>
      <w:r w:rsidR="00F928EE">
        <w:rPr>
          <w:rFonts w:hint="eastAsia"/>
          <w:sz w:val="28"/>
          <w:szCs w:val="28"/>
        </w:rPr>
        <w:t>，具体</w:t>
      </w:r>
      <w:r w:rsidR="00AF0FEF" w:rsidRPr="00F928EE">
        <w:rPr>
          <w:rFonts w:hint="eastAsia"/>
          <w:sz w:val="28"/>
          <w:szCs w:val="28"/>
        </w:rPr>
        <w:t>工作和救援过程注意以下</w:t>
      </w:r>
      <w:r w:rsidR="00FA5E0A" w:rsidRPr="00F928EE">
        <w:rPr>
          <w:rFonts w:hint="eastAsia"/>
          <w:sz w:val="28"/>
          <w:szCs w:val="28"/>
        </w:rPr>
        <w:t>几点：</w:t>
      </w:r>
    </w:p>
    <w:p w:rsidR="00BE6A77" w:rsidRPr="00F928EE" w:rsidRDefault="00BE6A77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现场风险评估</w:t>
      </w:r>
    </w:p>
    <w:p w:rsidR="00BE6A77" w:rsidRPr="00F928EE" w:rsidRDefault="00BE6A77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人员到达</w:t>
      </w:r>
      <w:r w:rsidR="00FA5E0A" w:rsidRPr="00F928EE">
        <w:rPr>
          <w:rFonts w:hint="eastAsia"/>
          <w:sz w:val="28"/>
          <w:szCs w:val="28"/>
        </w:rPr>
        <w:t>救援</w:t>
      </w:r>
      <w:r w:rsidRPr="00F928EE">
        <w:rPr>
          <w:rFonts w:hint="eastAsia"/>
          <w:sz w:val="28"/>
          <w:szCs w:val="28"/>
        </w:rPr>
        <w:t>现场</w:t>
      </w:r>
      <w:r w:rsidR="00FA5E0A" w:rsidRPr="00F928EE">
        <w:rPr>
          <w:rFonts w:hint="eastAsia"/>
          <w:sz w:val="28"/>
          <w:szCs w:val="28"/>
        </w:rPr>
        <w:t>应</w:t>
      </w:r>
      <w:r w:rsidRPr="00F928EE">
        <w:rPr>
          <w:rFonts w:hint="eastAsia"/>
          <w:sz w:val="28"/>
          <w:szCs w:val="28"/>
        </w:rPr>
        <w:t>对设备及被困</w:t>
      </w:r>
      <w:r w:rsidR="00520C78" w:rsidRPr="00F928EE">
        <w:rPr>
          <w:rFonts w:hint="eastAsia"/>
          <w:sz w:val="28"/>
          <w:szCs w:val="28"/>
        </w:rPr>
        <w:t>情况进行必要的风险评估，从</w:t>
      </w:r>
      <w:r w:rsidR="00FA5E0A" w:rsidRPr="00F928EE">
        <w:rPr>
          <w:rFonts w:hint="eastAsia"/>
          <w:sz w:val="28"/>
          <w:szCs w:val="28"/>
        </w:rPr>
        <w:t>被困</w:t>
      </w:r>
      <w:r w:rsidR="00520C78" w:rsidRPr="00F928EE">
        <w:rPr>
          <w:rFonts w:hint="eastAsia"/>
          <w:sz w:val="28"/>
          <w:szCs w:val="28"/>
        </w:rPr>
        <w:t>人员精神状态、设备存在问题、风险点确定</w:t>
      </w:r>
      <w:r w:rsidR="007B7D69" w:rsidRPr="00F928EE">
        <w:rPr>
          <w:rFonts w:hint="eastAsia"/>
          <w:sz w:val="28"/>
          <w:szCs w:val="28"/>
        </w:rPr>
        <w:t>等，防控措施一定要到位</w:t>
      </w:r>
      <w:r w:rsidR="008D2F11" w:rsidRPr="00F928EE">
        <w:rPr>
          <w:rFonts w:hint="eastAsia"/>
          <w:sz w:val="28"/>
          <w:szCs w:val="28"/>
        </w:rPr>
        <w:t>。</w:t>
      </w:r>
    </w:p>
    <w:p w:rsidR="00BE6A77" w:rsidRPr="00F928EE" w:rsidRDefault="00BE6A77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场面有效控制</w:t>
      </w:r>
    </w:p>
    <w:p w:rsidR="00520C78" w:rsidRPr="00F928EE" w:rsidRDefault="00520C78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应受错误理念的影响，被困人</w:t>
      </w:r>
      <w:proofErr w:type="gramStart"/>
      <w:r w:rsidRPr="00F928EE">
        <w:rPr>
          <w:rFonts w:hint="eastAsia"/>
          <w:sz w:val="28"/>
          <w:szCs w:val="28"/>
        </w:rPr>
        <w:t>员许多</w:t>
      </w:r>
      <w:proofErr w:type="gramEnd"/>
      <w:r w:rsidRPr="00F928EE">
        <w:rPr>
          <w:rFonts w:hint="eastAsia"/>
          <w:sz w:val="28"/>
          <w:szCs w:val="28"/>
        </w:rPr>
        <w:t>情况处于激动状态，同时会产生一定的过激或不</w:t>
      </w:r>
      <w:r w:rsidR="007B7D69" w:rsidRPr="00F928EE">
        <w:rPr>
          <w:rFonts w:hint="eastAsia"/>
          <w:sz w:val="28"/>
          <w:szCs w:val="28"/>
        </w:rPr>
        <w:t>安全</w:t>
      </w:r>
      <w:r w:rsidRPr="00F928EE">
        <w:rPr>
          <w:rFonts w:hint="eastAsia"/>
          <w:sz w:val="28"/>
          <w:szCs w:val="28"/>
        </w:rPr>
        <w:t>行为，这些行为往往会</w:t>
      </w:r>
      <w:proofErr w:type="gramStart"/>
      <w:r w:rsidRPr="00F928EE">
        <w:rPr>
          <w:rFonts w:hint="eastAsia"/>
          <w:sz w:val="28"/>
          <w:szCs w:val="28"/>
        </w:rPr>
        <w:t>给教援带来</w:t>
      </w:r>
      <w:proofErr w:type="gramEnd"/>
      <w:r w:rsidRPr="00F928EE">
        <w:rPr>
          <w:rFonts w:hint="eastAsia"/>
          <w:sz w:val="28"/>
          <w:szCs w:val="28"/>
        </w:rPr>
        <w:t>风险和困难，</w:t>
      </w:r>
      <w:r w:rsidR="00A62041" w:rsidRPr="00F928EE">
        <w:rPr>
          <w:rFonts w:hint="eastAsia"/>
          <w:sz w:val="28"/>
          <w:szCs w:val="28"/>
        </w:rPr>
        <w:t>通过语言和行为必须对现场进行有效控制，才能保证救援工作的顺利进行</w:t>
      </w:r>
      <w:r w:rsidR="008D2F11" w:rsidRPr="00F928EE">
        <w:rPr>
          <w:rFonts w:hint="eastAsia"/>
          <w:sz w:val="28"/>
          <w:szCs w:val="28"/>
        </w:rPr>
        <w:t>。</w:t>
      </w:r>
      <w:r w:rsidR="0024092E" w:rsidRPr="00F928EE">
        <w:rPr>
          <w:rFonts w:hint="eastAsia"/>
          <w:sz w:val="28"/>
          <w:szCs w:val="28"/>
        </w:rPr>
        <w:t xml:space="preserve"> </w:t>
      </w:r>
    </w:p>
    <w:p w:rsidR="00BE6A77" w:rsidRPr="00F928EE" w:rsidRDefault="00BE6A77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不受外界影响</w:t>
      </w:r>
    </w:p>
    <w:p w:rsidR="00A62041" w:rsidRPr="00F928EE" w:rsidRDefault="00A62041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救援现场不一定是专业单位第一到达现场，往往存在着</w:t>
      </w:r>
      <w:r w:rsidRPr="00F928EE">
        <w:rPr>
          <w:rFonts w:hint="eastAsia"/>
          <w:sz w:val="28"/>
          <w:szCs w:val="28"/>
        </w:rPr>
        <w:t>119</w:t>
      </w:r>
      <w:r w:rsidRPr="00F928EE">
        <w:rPr>
          <w:rFonts w:hint="eastAsia"/>
          <w:sz w:val="28"/>
          <w:szCs w:val="28"/>
        </w:rPr>
        <w:t>人员、围观者及家属情况，这些人的参与，绝对干扰救援工作的经常程序，影响安全救援</w:t>
      </w:r>
      <w:r w:rsidR="0024092E" w:rsidRPr="00F928EE">
        <w:rPr>
          <w:rFonts w:hint="eastAsia"/>
          <w:sz w:val="28"/>
          <w:szCs w:val="28"/>
        </w:rPr>
        <w:t>。过程不被外界所影响有益救援安全开展</w:t>
      </w:r>
      <w:r w:rsidR="006626F4" w:rsidRPr="00F928EE">
        <w:rPr>
          <w:rFonts w:hint="eastAsia"/>
          <w:sz w:val="28"/>
          <w:szCs w:val="28"/>
        </w:rPr>
        <w:t>。</w:t>
      </w:r>
    </w:p>
    <w:p w:rsidR="00A62041" w:rsidRPr="00F928EE" w:rsidRDefault="0024092E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程序控制到位</w:t>
      </w:r>
    </w:p>
    <w:p w:rsidR="0024092E" w:rsidRPr="00F928EE" w:rsidRDefault="0024092E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原有设定的程序经近十年实践，确定能保证有效救援的安全，过程不在于时间的长短而在于安全，内部应组织应急救援的程序学习。各单位必须严格做到。</w:t>
      </w:r>
    </w:p>
    <w:p w:rsidR="0024092E" w:rsidRPr="00F928EE" w:rsidRDefault="00FA5E0A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lastRenderedPageBreak/>
        <w:t>不急于求成</w:t>
      </w:r>
    </w:p>
    <w:p w:rsidR="00FA5E0A" w:rsidRPr="00F928EE" w:rsidRDefault="00FA5E0A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救援工作需要的是过程安全，并</w:t>
      </w:r>
      <w:r w:rsidR="00780A9E">
        <w:rPr>
          <w:rFonts w:hint="eastAsia"/>
          <w:sz w:val="28"/>
          <w:szCs w:val="28"/>
        </w:rPr>
        <w:t>非</w:t>
      </w:r>
      <w:r w:rsidRPr="00F928EE">
        <w:rPr>
          <w:rFonts w:hint="eastAsia"/>
          <w:sz w:val="28"/>
          <w:szCs w:val="28"/>
        </w:rPr>
        <w:t>一味追求违规的速度。应在确保安全情况下，逐步完成整个救援过程，</w:t>
      </w:r>
      <w:r w:rsidR="008D2F11" w:rsidRPr="00F928EE">
        <w:rPr>
          <w:rFonts w:hint="eastAsia"/>
          <w:sz w:val="28"/>
          <w:szCs w:val="28"/>
        </w:rPr>
        <w:t>尚有</w:t>
      </w:r>
      <w:r w:rsidRPr="00F928EE">
        <w:rPr>
          <w:rFonts w:hint="eastAsia"/>
          <w:sz w:val="28"/>
          <w:szCs w:val="28"/>
        </w:rPr>
        <w:t>风险</w:t>
      </w:r>
      <w:r w:rsidR="008D2F11" w:rsidRPr="00F928EE">
        <w:rPr>
          <w:rFonts w:hint="eastAsia"/>
          <w:sz w:val="28"/>
          <w:szCs w:val="28"/>
        </w:rPr>
        <w:t>存在</w:t>
      </w:r>
      <w:r w:rsidRPr="00F928EE">
        <w:rPr>
          <w:rFonts w:hint="eastAsia"/>
          <w:sz w:val="28"/>
          <w:szCs w:val="28"/>
        </w:rPr>
        <w:t>情况下</w:t>
      </w:r>
      <w:r w:rsidR="008D2F11" w:rsidRPr="00F928EE">
        <w:rPr>
          <w:rFonts w:hint="eastAsia"/>
          <w:sz w:val="28"/>
          <w:szCs w:val="28"/>
        </w:rPr>
        <w:t>，决不轻易放人。</w:t>
      </w:r>
    </w:p>
    <w:p w:rsidR="00FA5E0A" w:rsidRPr="00F928EE" w:rsidRDefault="008D2F11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加强宣传和管理</w:t>
      </w:r>
    </w:p>
    <w:p w:rsidR="008D2F11" w:rsidRPr="00F928EE" w:rsidRDefault="008D2F11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加强对使用单位管理人员，困人处置的基本教导。使用单位做好被困人员的安抚工作，禁止非专业人员的救援操作。</w:t>
      </w:r>
    </w:p>
    <w:p w:rsidR="008D2F11" w:rsidRPr="00F928EE" w:rsidRDefault="008D2F11" w:rsidP="00F928EE">
      <w:pPr>
        <w:pStyle w:val="a3"/>
        <w:numPr>
          <w:ilvl w:val="0"/>
          <w:numId w:val="1"/>
        </w:numPr>
        <w:adjustRightInd w:val="0"/>
        <w:snapToGrid w:val="0"/>
        <w:spacing w:before="78" w:after="78" w:line="360" w:lineRule="auto"/>
        <w:ind w:firstLineChars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加强电梯三角钥匙的管理</w:t>
      </w:r>
    </w:p>
    <w:p w:rsidR="008D2F11" w:rsidRPr="00F928EE" w:rsidRDefault="008D2F11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对于三角钥匙管理混乱的使用单位，电梯维护保养单位应收</w:t>
      </w:r>
      <w:proofErr w:type="gramStart"/>
      <w:r w:rsidRPr="00F928EE">
        <w:rPr>
          <w:rFonts w:hint="eastAsia"/>
          <w:sz w:val="28"/>
          <w:szCs w:val="28"/>
        </w:rPr>
        <w:t>缴</w:t>
      </w:r>
      <w:proofErr w:type="gramEnd"/>
      <w:r w:rsidRPr="00F928EE">
        <w:rPr>
          <w:rFonts w:hint="eastAsia"/>
          <w:sz w:val="28"/>
          <w:szCs w:val="28"/>
        </w:rPr>
        <w:t>三角钥匙，防止操作不当引起事故（此类的案例很多）。</w:t>
      </w:r>
    </w:p>
    <w:p w:rsidR="008D2F11" w:rsidRPr="00F928EE" w:rsidRDefault="008D2F11" w:rsidP="00F928EE">
      <w:pPr>
        <w:adjustRightInd w:val="0"/>
        <w:snapToGrid w:val="0"/>
        <w:spacing w:before="78" w:after="78" w:line="360" w:lineRule="auto"/>
        <w:ind w:firstLineChars="300" w:firstLine="840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希电梯行业单位对应急处置</w:t>
      </w:r>
      <w:r w:rsidR="00F928EE" w:rsidRPr="00F928EE">
        <w:rPr>
          <w:rFonts w:hint="eastAsia"/>
          <w:sz w:val="28"/>
          <w:szCs w:val="28"/>
        </w:rPr>
        <w:t>引起重视，加强内部管理和学习。</w:t>
      </w:r>
    </w:p>
    <w:p w:rsidR="008D2F11" w:rsidRPr="00F928EE" w:rsidRDefault="00F928EE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jc w:val="right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宁波市特种设备行业协会电梯分会</w:t>
      </w:r>
    </w:p>
    <w:p w:rsidR="00F928EE" w:rsidRPr="00F928EE" w:rsidRDefault="00F928EE" w:rsidP="00F928EE">
      <w:pPr>
        <w:pStyle w:val="a3"/>
        <w:adjustRightInd w:val="0"/>
        <w:snapToGrid w:val="0"/>
        <w:spacing w:before="78" w:after="78" w:line="360" w:lineRule="auto"/>
        <w:ind w:left="360" w:firstLineChars="0" w:firstLine="0"/>
        <w:jc w:val="right"/>
        <w:rPr>
          <w:rFonts w:hint="eastAsia"/>
          <w:sz w:val="28"/>
          <w:szCs w:val="28"/>
        </w:rPr>
      </w:pPr>
      <w:r w:rsidRPr="00F928EE">
        <w:rPr>
          <w:rFonts w:hint="eastAsia"/>
          <w:sz w:val="28"/>
          <w:szCs w:val="28"/>
        </w:rPr>
        <w:t>2016</w:t>
      </w:r>
      <w:r w:rsidRPr="00F928EE">
        <w:rPr>
          <w:rFonts w:hint="eastAsia"/>
          <w:sz w:val="28"/>
          <w:szCs w:val="28"/>
        </w:rPr>
        <w:t>年</w:t>
      </w:r>
      <w:r w:rsidRPr="00F928EE">
        <w:rPr>
          <w:rFonts w:hint="eastAsia"/>
          <w:sz w:val="28"/>
          <w:szCs w:val="28"/>
        </w:rPr>
        <w:t>9</w:t>
      </w:r>
      <w:r w:rsidRPr="00F928EE">
        <w:rPr>
          <w:rFonts w:hint="eastAsia"/>
          <w:sz w:val="28"/>
          <w:szCs w:val="28"/>
        </w:rPr>
        <w:t>月</w:t>
      </w:r>
      <w:r w:rsidRPr="00F928EE">
        <w:rPr>
          <w:rFonts w:hint="eastAsia"/>
          <w:sz w:val="28"/>
          <w:szCs w:val="28"/>
        </w:rPr>
        <w:t>7</w:t>
      </w:r>
      <w:r w:rsidRPr="00F928EE">
        <w:rPr>
          <w:rFonts w:hint="eastAsia"/>
          <w:sz w:val="28"/>
          <w:szCs w:val="28"/>
        </w:rPr>
        <w:t>日</w:t>
      </w:r>
    </w:p>
    <w:p w:rsidR="00FA5E0A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F928EE">
      <w:pPr>
        <w:adjustRightInd w:val="0"/>
        <w:snapToGrid w:val="0"/>
        <w:spacing w:before="78" w:after="78" w:line="360" w:lineRule="auto"/>
        <w:rPr>
          <w:rFonts w:hint="eastAsia"/>
        </w:rPr>
      </w:pPr>
    </w:p>
    <w:p w:rsidR="00780A9E" w:rsidRDefault="00780A9E" w:rsidP="00780A9E">
      <w:pPr>
        <w:spacing w:beforeLines="50" w:afterLines="50" w:line="64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．应急救援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>
        <w:rPr>
          <w:rFonts w:hint="eastAsia"/>
          <w:sz w:val="28"/>
          <w:szCs w:val="28"/>
        </w:rPr>
        <w:t>救援的基本程序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设置警示牌－—确认轿厢位置—→安慰轿内人员—→到机房进行手动盘车至平层—→确认平层位置—→</w:t>
      </w:r>
      <w:proofErr w:type="gramStart"/>
      <w:r>
        <w:rPr>
          <w:rFonts w:hint="eastAsia"/>
          <w:sz w:val="28"/>
          <w:szCs w:val="28"/>
        </w:rPr>
        <w:t>打开层门和</w:t>
      </w:r>
      <w:proofErr w:type="gramEnd"/>
      <w:r>
        <w:rPr>
          <w:rFonts w:hint="eastAsia"/>
          <w:sz w:val="28"/>
          <w:szCs w:val="28"/>
        </w:rPr>
        <w:t>轿门，救出被困人员—→关闭轿门</w:t>
      </w:r>
      <w:proofErr w:type="gramStart"/>
      <w:r>
        <w:rPr>
          <w:rFonts w:hint="eastAsia"/>
          <w:sz w:val="28"/>
          <w:szCs w:val="28"/>
        </w:rPr>
        <w:t>和层门</w:t>
      </w:r>
      <w:proofErr w:type="gramEnd"/>
      <w:r>
        <w:rPr>
          <w:rFonts w:hint="eastAsia"/>
          <w:sz w:val="28"/>
          <w:szCs w:val="28"/>
        </w:rPr>
        <w:t>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>
        <w:rPr>
          <w:rFonts w:hint="eastAsia"/>
          <w:sz w:val="28"/>
          <w:szCs w:val="28"/>
        </w:rPr>
        <w:t>到达救援现场后，首先应在基站设置检修警示牌，并通过楼层显示或打开</w:t>
      </w:r>
      <w:proofErr w:type="gramStart"/>
      <w:r>
        <w:rPr>
          <w:rFonts w:hint="eastAsia"/>
          <w:sz w:val="28"/>
          <w:szCs w:val="28"/>
        </w:rPr>
        <w:t>层门确认</w:t>
      </w:r>
      <w:proofErr w:type="gramEnd"/>
      <w:r>
        <w:rPr>
          <w:rFonts w:hint="eastAsia"/>
          <w:sz w:val="28"/>
          <w:szCs w:val="28"/>
        </w:rPr>
        <w:t>轿厢位置。如轿厢</w:t>
      </w:r>
      <w:proofErr w:type="gramStart"/>
      <w:r>
        <w:rPr>
          <w:rFonts w:hint="eastAsia"/>
          <w:sz w:val="28"/>
          <w:szCs w:val="28"/>
        </w:rPr>
        <w:t>和层门</w:t>
      </w:r>
      <w:proofErr w:type="gramEnd"/>
      <w:r>
        <w:rPr>
          <w:rFonts w:hint="eastAsia"/>
          <w:sz w:val="28"/>
          <w:szCs w:val="28"/>
        </w:rPr>
        <w:t>地坎的高差小于</w:t>
      </w:r>
      <w:r>
        <w:rPr>
          <w:rFonts w:ascii="宋体" w:hAnsi="宋体" w:hint="eastAsia"/>
          <w:sz w:val="28"/>
          <w:szCs w:val="28"/>
        </w:rPr>
        <w:t>300mm</w:t>
      </w:r>
      <w:r>
        <w:rPr>
          <w:rFonts w:hint="eastAsia"/>
          <w:sz w:val="28"/>
          <w:szCs w:val="28"/>
        </w:rPr>
        <w:t>的，可直接打开轿门，将被困乘客救出。如高差大于</w:t>
      </w:r>
      <w:r>
        <w:rPr>
          <w:rFonts w:ascii="宋体" w:hAnsi="宋体" w:hint="eastAsia"/>
          <w:sz w:val="28"/>
          <w:szCs w:val="28"/>
        </w:rPr>
        <w:t>300mm，</w:t>
      </w:r>
      <w:r>
        <w:rPr>
          <w:rFonts w:hint="eastAsia"/>
          <w:sz w:val="28"/>
          <w:szCs w:val="28"/>
        </w:rPr>
        <w:t>应对被困人员进行安慰，并要求被困人员耐心等待，不要做扒门、敲门等危险动作。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>
        <w:rPr>
          <w:rFonts w:hint="eastAsia"/>
          <w:sz w:val="28"/>
          <w:szCs w:val="28"/>
        </w:rPr>
        <w:t>及时到达机房，确定电梯的种类和造成停梯的可能原因（如停电、故障等），对于无机房的电梯，由于救援方式存在较大差异，原则上不实施现场救援。但必须做到：①立即通知电梯维保单位；②安慰被困人员；③继续留在现场，</w:t>
      </w:r>
      <w:proofErr w:type="gramStart"/>
      <w:r>
        <w:rPr>
          <w:rFonts w:hint="eastAsia"/>
          <w:sz w:val="28"/>
          <w:szCs w:val="28"/>
        </w:rPr>
        <w:t>待维保单</w:t>
      </w:r>
      <w:proofErr w:type="gramEnd"/>
      <w:r>
        <w:rPr>
          <w:rFonts w:hint="eastAsia"/>
          <w:sz w:val="28"/>
          <w:szCs w:val="28"/>
        </w:rPr>
        <w:t>位赶到并将有关人员救出后方可离开。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>
        <w:rPr>
          <w:rFonts w:hint="eastAsia"/>
          <w:sz w:val="28"/>
          <w:szCs w:val="28"/>
        </w:rPr>
        <w:t>对于经确认能够实施救援的，应立即切断主电源，至少二人配合，根据机房应急操作的说明，做好手动盘车的准备工作。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>
        <w:rPr>
          <w:rFonts w:hint="eastAsia"/>
          <w:sz w:val="28"/>
          <w:szCs w:val="28"/>
        </w:rPr>
        <w:t>盘车之前，再次与被困人员对话，确认轿厢人员是否处于安全状态，确认后方可进行盘车操作。盘车时，应按照就近、就轻的原则，通过观察钢丝绳的楼层标志将轿厢盘车至平层位置。平层后，应及时将盘车装置拆除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>
        <w:rPr>
          <w:rFonts w:hint="eastAsia"/>
          <w:sz w:val="28"/>
          <w:szCs w:val="28"/>
        </w:rPr>
        <w:t>到相应楼层，用三角钥匙打开层门，再次确认平层状况，确系平层后，设法打开轿厢门，将被困人员救出轿厢。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>
        <w:rPr>
          <w:rFonts w:hint="eastAsia"/>
          <w:sz w:val="28"/>
          <w:szCs w:val="28"/>
        </w:rPr>
        <w:t>当被困人员中有需要送医院救治等情况时，应配合做好相关的工作。</w:t>
      </w:r>
    </w:p>
    <w:p w:rsidR="00780A9E" w:rsidRDefault="00780A9E" w:rsidP="00780A9E">
      <w:pPr>
        <w:spacing w:beforeLines="50" w:afterLines="50" w:line="6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．报告和记录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>
        <w:rPr>
          <w:rFonts w:hint="eastAsia"/>
          <w:sz w:val="28"/>
          <w:szCs w:val="28"/>
        </w:rPr>
        <w:t>救援工作完成后，应及时电告</w:t>
      </w:r>
      <w:r>
        <w:rPr>
          <w:sz w:val="28"/>
          <w:szCs w:val="28"/>
        </w:rPr>
        <w:t>12365</w:t>
      </w:r>
      <w:r>
        <w:rPr>
          <w:rFonts w:hint="eastAsia"/>
          <w:sz w:val="28"/>
          <w:szCs w:val="28"/>
        </w:rPr>
        <w:t>指挥中心，说明被困人员的情况和救援的结果。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>
        <w:rPr>
          <w:rFonts w:hint="eastAsia"/>
          <w:sz w:val="28"/>
          <w:szCs w:val="28"/>
        </w:rPr>
        <w:t>及时填写“电梯应急救援记录表”，说明救援的基本情况、救援的结果及其它相关事项。</w:t>
      </w:r>
    </w:p>
    <w:p w:rsidR="00780A9E" w:rsidRDefault="00780A9E" w:rsidP="00780A9E">
      <w:pPr>
        <w:spacing w:beforeLines="50" w:afterLines="50" w:line="6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、其它</w:t>
      </w:r>
    </w:p>
    <w:p w:rsidR="00780A9E" w:rsidRDefault="00780A9E" w:rsidP="00780A9E">
      <w:pPr>
        <w:spacing w:before="78" w:after="78"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rFonts w:hint="eastAsia"/>
          <w:sz w:val="28"/>
          <w:szCs w:val="28"/>
        </w:rPr>
        <w:t>应急救援人员要注意被救援人员及自身的安全，在条件不具备的情况下，不得盲目蛮干。</w:t>
      </w: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rFonts w:hint="eastAsia"/>
          <w:sz w:val="28"/>
          <w:szCs w:val="28"/>
        </w:rPr>
      </w:pPr>
    </w:p>
    <w:p w:rsidR="00780A9E" w:rsidRDefault="00780A9E" w:rsidP="00780A9E">
      <w:pPr>
        <w:spacing w:before="78" w:after="78" w:line="500" w:lineRule="exact"/>
        <w:rPr>
          <w:sz w:val="28"/>
          <w:szCs w:val="28"/>
        </w:rPr>
      </w:pPr>
    </w:p>
    <w:p w:rsidR="00780A9E" w:rsidRDefault="00780A9E" w:rsidP="00780A9E">
      <w:pPr>
        <w:spacing w:before="78" w:after="78"/>
        <w:rPr>
          <w:b/>
          <w:sz w:val="44"/>
          <w:szCs w:val="44"/>
        </w:rPr>
      </w:pPr>
      <w:r>
        <w:rPr>
          <w:rFonts w:hint="eastAsia"/>
          <w:b/>
          <w:sz w:val="30"/>
          <w:szCs w:val="30"/>
        </w:rPr>
        <w:t>附录</w:t>
      </w:r>
      <w:r>
        <w:rPr>
          <w:b/>
          <w:sz w:val="30"/>
          <w:szCs w:val="30"/>
        </w:rPr>
        <w:t>1</w:t>
      </w:r>
      <w:r>
        <w:rPr>
          <w:b/>
          <w:sz w:val="44"/>
          <w:szCs w:val="44"/>
        </w:rPr>
        <w:t xml:space="preserve">         </w:t>
      </w:r>
      <w:r>
        <w:rPr>
          <w:rFonts w:hint="eastAsia"/>
          <w:b/>
          <w:sz w:val="44"/>
          <w:szCs w:val="44"/>
        </w:rPr>
        <w:t>电梯应急救援记录表</w:t>
      </w:r>
    </w:p>
    <w:p w:rsidR="00780A9E" w:rsidRDefault="00780A9E" w:rsidP="00780A9E">
      <w:pPr>
        <w:spacing w:before="78" w:after="7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成员单位名称：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81"/>
        <w:gridCol w:w="159"/>
        <w:gridCol w:w="2630"/>
        <w:gridCol w:w="152"/>
        <w:gridCol w:w="1281"/>
        <w:gridCol w:w="473"/>
        <w:gridCol w:w="2318"/>
      </w:tblGrid>
      <w:tr w:rsidR="00780A9E" w:rsidTr="002F3C1C">
        <w:trPr>
          <w:trHeight w:val="645"/>
        </w:trPr>
        <w:tc>
          <w:tcPr>
            <w:tcW w:w="17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接警时间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2F3C1C">
            <w:pPr>
              <w:spacing w:before="78" w:after="78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  <w:r w:rsidR="002F3C1C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时</w:t>
            </w:r>
            <w:r w:rsidR="002F3C1C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9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求援人联系电话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780A9E" w:rsidTr="002F3C1C">
        <w:trPr>
          <w:trHeight w:val="645"/>
        </w:trPr>
        <w:tc>
          <w:tcPr>
            <w:tcW w:w="17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求援单位名称和详细地址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780A9E" w:rsidTr="002F3C1C">
        <w:trPr>
          <w:trHeight w:val="2740"/>
        </w:trPr>
        <w:tc>
          <w:tcPr>
            <w:tcW w:w="8594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80A9E" w:rsidRDefault="00780A9E" w:rsidP="00780A9E">
            <w:pPr>
              <w:spacing w:before="78" w:after="78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其他情况：</w:t>
            </w:r>
          </w:p>
          <w:p w:rsidR="00780A9E" w:rsidRDefault="00780A9E" w:rsidP="00780A9E">
            <w:pPr>
              <w:spacing w:before="78" w:after="78"/>
              <w:rPr>
                <w:rFonts w:ascii="仿宋_GB2312" w:eastAsia="仿宋_GB2312" w:hint="eastAsia"/>
                <w:b/>
                <w:sz w:val="24"/>
              </w:rPr>
            </w:pPr>
          </w:p>
          <w:p w:rsidR="00780A9E" w:rsidRDefault="00780A9E" w:rsidP="00780A9E">
            <w:pPr>
              <w:spacing w:before="78" w:after="78"/>
              <w:rPr>
                <w:rFonts w:ascii="仿宋_GB2312" w:eastAsia="仿宋_GB2312" w:hint="eastAsia"/>
                <w:b/>
                <w:sz w:val="24"/>
              </w:rPr>
            </w:pPr>
          </w:p>
          <w:p w:rsidR="00780A9E" w:rsidRDefault="00780A9E" w:rsidP="00780A9E">
            <w:pPr>
              <w:spacing w:before="78" w:after="7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</w:t>
            </w:r>
          </w:p>
          <w:p w:rsidR="00780A9E" w:rsidRDefault="00780A9E" w:rsidP="00780A9E">
            <w:pPr>
              <w:spacing w:before="78" w:after="78"/>
              <w:ind w:right="480" w:firstLineChars="1500" w:firstLine="360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接警人员：</w:t>
            </w:r>
          </w:p>
        </w:tc>
      </w:tr>
      <w:tr w:rsidR="00780A9E" w:rsidTr="002F3C1C">
        <w:trPr>
          <w:trHeight w:val="690"/>
        </w:trPr>
        <w:tc>
          <w:tcPr>
            <w:tcW w:w="17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出警检查清单</w:t>
            </w:r>
          </w:p>
        </w:tc>
        <w:tc>
          <w:tcPr>
            <w:tcW w:w="685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□应急救援工具箱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□安全防护用品   □通讯工具   □</w:t>
            </w:r>
          </w:p>
        </w:tc>
      </w:tr>
      <w:tr w:rsidR="00780A9E" w:rsidTr="002F3C1C">
        <w:trPr>
          <w:trHeight w:val="600"/>
        </w:trPr>
        <w:tc>
          <w:tcPr>
            <w:tcW w:w="17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到达现场时间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被困人员数量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9E" w:rsidTr="002F3C1C">
        <w:trPr>
          <w:trHeight w:val="600"/>
        </w:trPr>
        <w:tc>
          <w:tcPr>
            <w:tcW w:w="17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救援完成时间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有无人员受伤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□有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780A9E" w:rsidTr="002F3C1C">
        <w:trPr>
          <w:trHeight w:val="615"/>
        </w:trPr>
        <w:tc>
          <w:tcPr>
            <w:tcW w:w="17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电梯品牌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电梯维保单位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780A9E" w:rsidTr="002F3C1C">
        <w:trPr>
          <w:trHeight w:val="615"/>
        </w:trPr>
        <w:tc>
          <w:tcPr>
            <w:tcW w:w="17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停梯原因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□停电    □电梯故障    □使用不当    □</w:t>
            </w:r>
          </w:p>
        </w:tc>
      </w:tr>
      <w:tr w:rsidR="00780A9E" w:rsidTr="002F3C1C">
        <w:trPr>
          <w:trHeight w:val="615"/>
        </w:trPr>
        <w:tc>
          <w:tcPr>
            <w:tcW w:w="17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轿厢设施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□五方通话   □应急照明  □应急（维修）电话</w:t>
            </w:r>
            <w:r w:rsidR="002F3C1C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□乘用安全须知</w:t>
            </w:r>
          </w:p>
        </w:tc>
      </w:tr>
      <w:tr w:rsidR="00780A9E" w:rsidTr="002F3C1C">
        <w:trPr>
          <w:trHeight w:val="1707"/>
        </w:trPr>
        <w:tc>
          <w:tcPr>
            <w:tcW w:w="859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0A9E" w:rsidRDefault="00780A9E" w:rsidP="00780A9E">
            <w:pPr>
              <w:spacing w:before="78" w:after="7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救援基本情况说明：</w:t>
            </w:r>
          </w:p>
        </w:tc>
      </w:tr>
      <w:tr w:rsidR="00780A9E" w:rsidTr="002F3C1C">
        <w:trPr>
          <w:trHeight w:val="615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结果反馈</w:t>
            </w:r>
          </w:p>
        </w:tc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□   已向12365指挥中心反馈应急救援结果</w:t>
            </w:r>
          </w:p>
        </w:tc>
      </w:tr>
      <w:tr w:rsidR="00780A9E" w:rsidTr="002F3C1C">
        <w:trPr>
          <w:trHeight w:val="622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救援人员签名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用户确认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A9E" w:rsidRDefault="00780A9E" w:rsidP="00780A9E">
            <w:pPr>
              <w:spacing w:before="78" w:after="7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80A9E" w:rsidRDefault="00780A9E" w:rsidP="00780A9E">
      <w:pPr>
        <w:spacing w:before="78" w:after="78"/>
        <w:rPr>
          <w:rFonts w:ascii="仿宋_GB2312" w:eastAsia="仿宋_GB2312" w:hAnsi="Times New Roman" w:cs="Times New Roman" w:hint="eastAsia"/>
          <w:szCs w:val="24"/>
        </w:rPr>
      </w:pPr>
    </w:p>
    <w:sectPr w:rsidR="00780A9E" w:rsidSect="00D4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4637"/>
    <w:multiLevelType w:val="hybridMultilevel"/>
    <w:tmpl w:val="89260096"/>
    <w:lvl w:ilvl="0" w:tplc="E642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E6A77"/>
    <w:rsid w:val="00010F47"/>
    <w:rsid w:val="0024092E"/>
    <w:rsid w:val="002F3C1C"/>
    <w:rsid w:val="00441C2A"/>
    <w:rsid w:val="0044799C"/>
    <w:rsid w:val="00520C78"/>
    <w:rsid w:val="00650D9F"/>
    <w:rsid w:val="006626F4"/>
    <w:rsid w:val="00780A9E"/>
    <w:rsid w:val="007B7D69"/>
    <w:rsid w:val="008C4766"/>
    <w:rsid w:val="008D2F11"/>
    <w:rsid w:val="00A62041"/>
    <w:rsid w:val="00AF0FEF"/>
    <w:rsid w:val="00BE6A77"/>
    <w:rsid w:val="00D40F6D"/>
    <w:rsid w:val="00F928EE"/>
    <w:rsid w:val="00F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5" w:afterLines="25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钟建平</dc:creator>
  <cp:lastModifiedBy>钟建平</cp:lastModifiedBy>
  <cp:revision>2</cp:revision>
  <dcterms:created xsi:type="dcterms:W3CDTF">2016-09-07T01:45:00Z</dcterms:created>
  <dcterms:modified xsi:type="dcterms:W3CDTF">2016-09-07T08:10:00Z</dcterms:modified>
</cp:coreProperties>
</file>