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55" w:rsidRDefault="003C4355" w:rsidP="003C4355">
      <w:pPr>
        <w:widowControl/>
        <w:spacing w:before="100" w:beforeAutospacing="1" w:after="100" w:afterAutospacing="1" w:line="258" w:lineRule="atLeast"/>
        <w:jc w:val="center"/>
        <w:outlineLvl w:val="0"/>
        <w:rPr>
          <w:rFonts w:ascii="宋体" w:eastAsia="宋体" w:hAnsi="宋体" w:cs="宋体"/>
          <w:b/>
          <w:bCs/>
          <w:color w:val="000000"/>
          <w:kern w:val="36"/>
          <w:sz w:val="22"/>
        </w:rPr>
      </w:pPr>
      <w:r w:rsidRPr="003C4355">
        <w:rPr>
          <w:rFonts w:ascii="宋体" w:eastAsia="宋体" w:hAnsi="宋体" w:cs="宋体"/>
          <w:b/>
          <w:bCs/>
          <w:color w:val="000000"/>
          <w:kern w:val="36"/>
          <w:sz w:val="22"/>
        </w:rPr>
        <w:t>《质检总局关于发布&lt;特种设备现场安全监督检查规则&gt;的公告》</w:t>
      </w:r>
    </w:p>
    <w:p w:rsidR="003C4355" w:rsidRPr="003C4355" w:rsidRDefault="003C4355" w:rsidP="003C4355">
      <w:pPr>
        <w:widowControl/>
        <w:spacing w:before="100" w:beforeAutospacing="1" w:after="100" w:afterAutospacing="1" w:line="258" w:lineRule="atLeast"/>
        <w:jc w:val="center"/>
        <w:outlineLvl w:val="0"/>
        <w:rPr>
          <w:rFonts w:ascii="宋体" w:eastAsia="宋体" w:hAnsi="宋体" w:cs="宋体"/>
          <w:b/>
          <w:bCs/>
          <w:color w:val="000000"/>
          <w:kern w:val="36"/>
          <w:sz w:val="22"/>
        </w:rPr>
      </w:pPr>
      <w:r w:rsidRPr="003C4355">
        <w:rPr>
          <w:rFonts w:ascii="宋体" w:eastAsia="宋体" w:hAnsi="宋体" w:cs="宋体"/>
          <w:b/>
          <w:bCs/>
          <w:color w:val="000000"/>
          <w:kern w:val="36"/>
          <w:sz w:val="22"/>
        </w:rPr>
        <w:t>(2015年第5号)</w:t>
      </w:r>
    </w:p>
    <w:p w:rsidR="003C4355" w:rsidRDefault="003C4355" w:rsidP="003C4355">
      <w:pPr>
        <w:pStyle w:val="a3"/>
        <w:spacing w:line="258" w:lineRule="atLeast"/>
        <w:rPr>
          <w:sz w:val="13"/>
          <w:szCs w:val="13"/>
        </w:rPr>
      </w:pPr>
      <w:r>
        <w:rPr>
          <w:sz w:val="30"/>
          <w:szCs w:val="30"/>
        </w:rPr>
        <w:t>为督促特种设备生产、经营和使用单位落实安全主体责任，加强特种设备安全监督检查工作并建立长效机制，同时规范现场安全监督检查行为，根据《特种设备安全法》和《特种设备安全监察条例》，制定本规则。现予批准发布施行。</w:t>
      </w:r>
      <w:r>
        <w:rPr>
          <w:sz w:val="30"/>
          <w:szCs w:val="30"/>
        </w:rPr>
        <w:br/>
        <w:t>特此公告。</w:t>
      </w:r>
    </w:p>
    <w:p w:rsidR="003C4355" w:rsidRDefault="003C4355" w:rsidP="003C4355">
      <w:pPr>
        <w:pStyle w:val="a3"/>
        <w:spacing w:line="258" w:lineRule="atLeast"/>
        <w:rPr>
          <w:sz w:val="13"/>
          <w:szCs w:val="13"/>
        </w:rPr>
      </w:pPr>
      <w:r>
        <w:rPr>
          <w:sz w:val="30"/>
          <w:szCs w:val="30"/>
        </w:rPr>
        <w:t xml:space="preserve">　　附件：特种设备现场安全监督检查规则</w:t>
      </w:r>
    </w:p>
    <w:p w:rsidR="003C4355" w:rsidRDefault="003C4355" w:rsidP="003C4355">
      <w:pPr>
        <w:pStyle w:val="a3"/>
        <w:spacing w:line="258" w:lineRule="atLeast"/>
        <w:rPr>
          <w:sz w:val="13"/>
          <w:szCs w:val="13"/>
        </w:rPr>
      </w:pPr>
      <w:r>
        <w:rPr>
          <w:sz w:val="13"/>
          <w:szCs w:val="13"/>
        </w:rPr>
        <w:t> </w:t>
      </w:r>
    </w:p>
    <w:p w:rsidR="003C4355" w:rsidRDefault="003C4355" w:rsidP="003C4355">
      <w:pPr>
        <w:pStyle w:val="a3"/>
        <w:spacing w:line="258" w:lineRule="atLeast"/>
        <w:rPr>
          <w:sz w:val="13"/>
          <w:szCs w:val="13"/>
        </w:rPr>
      </w:pPr>
      <w:r>
        <w:rPr>
          <w:sz w:val="13"/>
          <w:szCs w:val="13"/>
        </w:rPr>
        <w:t> </w:t>
      </w:r>
    </w:p>
    <w:p w:rsidR="003C4355" w:rsidRDefault="003C4355" w:rsidP="003C4355">
      <w:pPr>
        <w:pStyle w:val="a3"/>
        <w:spacing w:line="258" w:lineRule="atLeast"/>
        <w:rPr>
          <w:sz w:val="13"/>
          <w:szCs w:val="13"/>
        </w:rPr>
      </w:pPr>
      <w:r>
        <w:rPr>
          <w:sz w:val="13"/>
          <w:szCs w:val="13"/>
        </w:rPr>
        <w:t> </w:t>
      </w:r>
    </w:p>
    <w:p w:rsidR="003C4355" w:rsidRDefault="003C4355" w:rsidP="003C4355">
      <w:pPr>
        <w:pStyle w:val="a3"/>
        <w:spacing w:line="258" w:lineRule="atLeast"/>
        <w:rPr>
          <w:sz w:val="13"/>
          <w:szCs w:val="13"/>
        </w:rPr>
      </w:pPr>
      <w:r>
        <w:rPr>
          <w:sz w:val="30"/>
          <w:szCs w:val="30"/>
        </w:rPr>
        <w:t xml:space="preserve">　　　　　　　　　　　　　　　　　　　　　　　　　　　　　　　　　　　　　　　　　　　　　　　　　　　　　　　　　　　　　　　　　　　　　　　　　　　　　　　　　　　　质检总局</w:t>
      </w:r>
    </w:p>
    <w:p w:rsidR="003C4355" w:rsidRDefault="003C4355" w:rsidP="003C4355">
      <w:pPr>
        <w:pStyle w:val="a3"/>
        <w:spacing w:line="258" w:lineRule="atLeast"/>
        <w:rPr>
          <w:sz w:val="13"/>
          <w:szCs w:val="13"/>
        </w:rPr>
      </w:pPr>
      <w:r>
        <w:rPr>
          <w:sz w:val="30"/>
          <w:szCs w:val="30"/>
        </w:rPr>
        <w:t xml:space="preserve">　　　　　　　　　　　　　　　　　　　　　　　　　　　　　　　　　　　　　　　　　　　　　　　　　　　　　　　　　　　　　　　　　　　　　　　　　　　　　　　　　　　2015年1月7日</w:t>
      </w:r>
    </w:p>
    <w:p w:rsidR="000B00E7" w:rsidRDefault="000B00E7"/>
    <w:p w:rsidR="003C4355" w:rsidRDefault="003C4355"/>
    <w:p w:rsidR="003C4355" w:rsidRDefault="003C4355"/>
    <w:p w:rsidR="003C4355" w:rsidRDefault="003C4355"/>
    <w:p w:rsidR="003C4355" w:rsidRDefault="003C4355"/>
    <w:p w:rsidR="003C4355" w:rsidRDefault="003C4355"/>
    <w:p w:rsidR="003C4355" w:rsidRDefault="003C4355"/>
    <w:p w:rsidR="003C4355" w:rsidRDefault="003C4355"/>
    <w:p w:rsidR="003C4355" w:rsidRDefault="003C4355"/>
    <w:p w:rsidR="003C4355" w:rsidRPr="003007D9" w:rsidRDefault="003C4355" w:rsidP="003C4355">
      <w:pPr>
        <w:spacing w:line="360" w:lineRule="auto"/>
        <w:jc w:val="center"/>
        <w:rPr>
          <w:rFonts w:ascii="仿宋_GB2312" w:eastAsia="仿宋_GB2312" w:hAnsi="宋体" w:cs="宋体"/>
          <w:b/>
          <w:kern w:val="0"/>
          <w:sz w:val="44"/>
          <w:szCs w:val="44"/>
        </w:rPr>
      </w:pPr>
      <w:r w:rsidRPr="003007D9">
        <w:rPr>
          <w:rFonts w:ascii="方正小标宋简体" w:eastAsia="方正小标宋简体" w:hAnsi="宋体" w:cs="宋体" w:hint="eastAsia"/>
          <w:kern w:val="0"/>
          <w:sz w:val="44"/>
          <w:szCs w:val="44"/>
        </w:rPr>
        <w:t>特种设备现场安全监督检查规则</w:t>
      </w:r>
    </w:p>
    <w:p w:rsidR="003C4355" w:rsidRPr="003007D9" w:rsidRDefault="003C4355" w:rsidP="001941F9">
      <w:pPr>
        <w:spacing w:beforeLines="100" w:afterLines="100" w:line="360" w:lineRule="auto"/>
        <w:jc w:val="center"/>
        <w:rPr>
          <w:rFonts w:ascii="方正仿宋简体" w:eastAsia="方正仿宋简体" w:hAnsi="宋体" w:cs="宋体"/>
          <w:b/>
          <w:kern w:val="0"/>
          <w:sz w:val="30"/>
          <w:szCs w:val="30"/>
        </w:rPr>
      </w:pPr>
      <w:r w:rsidRPr="003007D9">
        <w:rPr>
          <w:rFonts w:ascii="方正仿宋简体" w:eastAsia="方正仿宋简体" w:hAnsi="宋体" w:cs="宋体" w:hint="eastAsia"/>
          <w:b/>
          <w:kern w:val="0"/>
          <w:sz w:val="30"/>
          <w:szCs w:val="30"/>
        </w:rPr>
        <w:lastRenderedPageBreak/>
        <w:t>第一章 总则</w:t>
      </w:r>
    </w:p>
    <w:p w:rsidR="003C4355" w:rsidRPr="003007D9" w:rsidRDefault="003C4355" w:rsidP="003C4355">
      <w:pPr>
        <w:spacing w:line="360" w:lineRule="auto"/>
        <w:ind w:firstLine="610"/>
        <w:rPr>
          <w:rFonts w:ascii="方正仿宋简体" w:eastAsia="方正仿宋简体" w:hAnsi="宋体" w:cs="宋体"/>
          <w:kern w:val="0"/>
          <w:sz w:val="18"/>
          <w:szCs w:val="18"/>
        </w:rPr>
      </w:pPr>
      <w:r w:rsidRPr="003007D9">
        <w:rPr>
          <w:rFonts w:ascii="方正仿宋简体" w:eastAsia="方正仿宋简体" w:hAnsi="宋体" w:cs="宋体" w:hint="eastAsia"/>
          <w:b/>
          <w:bCs/>
          <w:kern w:val="0"/>
          <w:sz w:val="30"/>
        </w:rPr>
        <w:t>第一条</w:t>
      </w:r>
      <w:r w:rsidRPr="003007D9">
        <w:rPr>
          <w:rFonts w:ascii="方正仿宋简体" w:eastAsia="方正仿宋简体" w:hAnsi="宋体" w:cs="宋体" w:hint="eastAsia"/>
          <w:kern w:val="0"/>
          <w:sz w:val="30"/>
          <w:szCs w:val="30"/>
        </w:rPr>
        <w:t xml:space="preserve"> 为督促特种设备生产、经营和使用单位落实安全主体责任，加强特种设备安全监督检查工作</w:t>
      </w:r>
      <w:r>
        <w:rPr>
          <w:rFonts w:ascii="方正仿宋简体" w:eastAsia="方正仿宋简体" w:hAnsi="宋体" w:cs="宋体" w:hint="eastAsia"/>
          <w:kern w:val="0"/>
          <w:sz w:val="30"/>
          <w:szCs w:val="30"/>
        </w:rPr>
        <w:t>并建立长效机制</w:t>
      </w:r>
      <w:r w:rsidRPr="003007D9">
        <w:rPr>
          <w:rFonts w:ascii="方正仿宋简体" w:eastAsia="方正仿宋简体" w:hAnsi="宋体" w:cs="宋体" w:hint="eastAsia"/>
          <w:kern w:val="0"/>
          <w:sz w:val="30"/>
          <w:szCs w:val="30"/>
        </w:rPr>
        <w:t>，</w:t>
      </w:r>
      <w:r>
        <w:rPr>
          <w:rFonts w:ascii="方正仿宋简体" w:eastAsia="方正仿宋简体" w:hAnsi="宋体" w:cs="宋体" w:hint="eastAsia"/>
          <w:kern w:val="0"/>
          <w:sz w:val="30"/>
          <w:szCs w:val="30"/>
        </w:rPr>
        <w:t>同时</w:t>
      </w:r>
      <w:r w:rsidRPr="003007D9">
        <w:rPr>
          <w:rFonts w:ascii="方正仿宋简体" w:eastAsia="方正仿宋简体" w:hAnsi="宋体" w:cs="宋体" w:hint="eastAsia"/>
          <w:kern w:val="0"/>
          <w:sz w:val="30"/>
          <w:szCs w:val="30"/>
        </w:rPr>
        <w:t>规范现场安全监督检查行为</w:t>
      </w:r>
      <w:r>
        <w:rPr>
          <w:rFonts w:ascii="方正仿宋简体" w:eastAsia="方正仿宋简体" w:hAnsi="宋体" w:cs="宋体" w:hint="eastAsia"/>
          <w:kern w:val="0"/>
          <w:sz w:val="30"/>
          <w:szCs w:val="30"/>
        </w:rPr>
        <w:t>，</w:t>
      </w:r>
      <w:r w:rsidRPr="003007D9">
        <w:rPr>
          <w:rFonts w:ascii="方正仿宋简体" w:eastAsia="方正仿宋简体" w:hAnsi="宋体" w:cs="宋体" w:hint="eastAsia"/>
          <w:kern w:val="0"/>
          <w:sz w:val="30"/>
          <w:szCs w:val="30"/>
        </w:rPr>
        <w:t>根据《特种设备安全法》和《特种设备安全监察条例》，制定本规则。</w:t>
      </w:r>
    </w:p>
    <w:p w:rsidR="003C4355" w:rsidRPr="003007D9" w:rsidRDefault="003C4355" w:rsidP="003C4355">
      <w:pPr>
        <w:spacing w:line="360" w:lineRule="auto"/>
        <w:ind w:firstLine="610"/>
        <w:rPr>
          <w:rFonts w:ascii="方正仿宋简体" w:eastAsia="方正仿宋简体" w:hAnsi="宋体" w:cs="宋体"/>
          <w:kern w:val="0"/>
          <w:sz w:val="30"/>
          <w:szCs w:val="30"/>
        </w:rPr>
      </w:pPr>
      <w:r w:rsidRPr="003007D9">
        <w:rPr>
          <w:rFonts w:ascii="方正仿宋简体" w:eastAsia="方正仿宋简体" w:hAnsi="宋体" w:cs="宋体" w:hint="eastAsia"/>
          <w:b/>
          <w:bCs/>
          <w:kern w:val="0"/>
          <w:sz w:val="30"/>
        </w:rPr>
        <w:t>第二条</w:t>
      </w:r>
      <w:r w:rsidRPr="003007D9">
        <w:rPr>
          <w:rFonts w:ascii="方正仿宋简体" w:eastAsia="方正仿宋简体" w:hAnsi="宋体" w:cs="宋体" w:hint="eastAsia"/>
          <w:kern w:val="0"/>
          <w:sz w:val="30"/>
          <w:szCs w:val="30"/>
        </w:rPr>
        <w:t xml:space="preserve"> 本规则适用于</w:t>
      </w:r>
      <w:r w:rsidRPr="003007D9">
        <w:rPr>
          <w:rFonts w:ascii="方正仿宋简体" w:eastAsia="方正仿宋简体" w:hint="eastAsia"/>
          <w:sz w:val="30"/>
          <w:szCs w:val="30"/>
        </w:rPr>
        <w:t>国家质量监督检验检疫总局（以下简称质检总局）和省以下</w:t>
      </w:r>
      <w:r w:rsidRPr="003007D9">
        <w:rPr>
          <w:rFonts w:ascii="方正仿宋简体" w:eastAsia="方正仿宋简体" w:hAnsi="宋体" w:cs="宋体" w:hint="eastAsia"/>
          <w:kern w:val="0"/>
          <w:sz w:val="30"/>
          <w:szCs w:val="30"/>
        </w:rPr>
        <w:t>各级负责特种设备安全监督管理的部门（以下简称监管部门）对特种设备生产(含设计、制造、安装、改造、修理，下同)、经营（含销售、出租、进口）和使用单位（含气瓶、移动式压力容器充装单位，下同）实施的安全监督检查。</w:t>
      </w:r>
    </w:p>
    <w:p w:rsidR="003C4355" w:rsidRPr="00D32377" w:rsidRDefault="003C4355" w:rsidP="003C4355">
      <w:pPr>
        <w:spacing w:line="360" w:lineRule="auto"/>
        <w:ind w:firstLine="610"/>
        <w:rPr>
          <w:rFonts w:ascii="黑体" w:eastAsia="黑体" w:hAnsi="黑体" w:cs="宋体"/>
          <w:kern w:val="0"/>
          <w:sz w:val="30"/>
          <w:szCs w:val="30"/>
        </w:rPr>
      </w:pPr>
      <w:r w:rsidRPr="00D32377">
        <w:rPr>
          <w:rFonts w:ascii="方正仿宋简体" w:eastAsia="方正仿宋简体" w:hAnsi="宋体" w:cs="宋体" w:hint="eastAsia"/>
          <w:kern w:val="0"/>
          <w:sz w:val="30"/>
          <w:szCs w:val="30"/>
        </w:rPr>
        <w:t>本规则不适用于许可实施机关对取得生产许可单位开展的监督抽查，以及特种设备事故调查处理工作</w:t>
      </w:r>
      <w:r w:rsidRPr="00D32377">
        <w:rPr>
          <w:rFonts w:ascii="黑体" w:eastAsia="黑体" w:hAnsi="黑体" w:cs="宋体" w:hint="eastAsia"/>
          <w:kern w:val="0"/>
          <w:sz w:val="30"/>
          <w:szCs w:val="30"/>
        </w:rPr>
        <w:t>。</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bCs/>
          <w:kern w:val="0"/>
          <w:sz w:val="30"/>
        </w:rPr>
        <w:t>第三条</w:t>
      </w:r>
      <w:r w:rsidRPr="003007D9">
        <w:rPr>
          <w:rFonts w:ascii="方正仿宋简体" w:eastAsia="方正仿宋简体" w:hAnsi="宋体" w:cs="宋体" w:hint="eastAsia"/>
          <w:kern w:val="0"/>
          <w:sz w:val="30"/>
          <w:szCs w:val="30"/>
        </w:rPr>
        <w:t xml:space="preserve"> 特种设备现场安全监督检查分为日常监督检查和专项监督检查。</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日常监督检查，是指按照本规则规定的检查计划、检查项目、检查内容，对被检查单位实施的监督检查。</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专项监督检查，是指根据各级人民政府及其所属有关部门的统一部署，或由各级监管部门组织的，针对具体情况，在规定的时间内，对被检查单位的特定设备或项目实施的监督检查。</w:t>
      </w:r>
    </w:p>
    <w:p w:rsidR="003C4355" w:rsidRPr="003007D9" w:rsidRDefault="003C4355" w:rsidP="003C4355">
      <w:pPr>
        <w:spacing w:line="360" w:lineRule="auto"/>
        <w:ind w:firstLineChars="200" w:firstLine="602"/>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第四条</w:t>
      </w:r>
      <w:r w:rsidRPr="003007D9">
        <w:rPr>
          <w:rFonts w:ascii="方正仿宋简体" w:eastAsia="方正仿宋简体" w:hAnsi="宋体" w:cs="宋体" w:hint="eastAsia"/>
          <w:kern w:val="0"/>
          <w:sz w:val="30"/>
          <w:szCs w:val="30"/>
        </w:rPr>
        <w:t xml:space="preserve"> 实施特种设备现场安全监督检查时，应当有2名以上持有特种设备安全行政执法证件的人员参加；根据需要，可以</w:t>
      </w:r>
      <w:r w:rsidRPr="003007D9">
        <w:rPr>
          <w:rFonts w:ascii="方正仿宋简体" w:eastAsia="方正仿宋简体" w:hAnsi="宋体" w:cs="宋体" w:hint="eastAsia"/>
          <w:kern w:val="0"/>
          <w:sz w:val="30"/>
          <w:szCs w:val="30"/>
        </w:rPr>
        <w:lastRenderedPageBreak/>
        <w:t>邀请有关技术人员参与检查（以下统称检查人员）。</w:t>
      </w:r>
    </w:p>
    <w:p w:rsidR="003C4355" w:rsidRPr="003007D9" w:rsidRDefault="003C4355" w:rsidP="001941F9">
      <w:pPr>
        <w:spacing w:beforeLines="100" w:afterLines="100" w:line="360" w:lineRule="auto"/>
        <w:jc w:val="center"/>
        <w:rPr>
          <w:rFonts w:ascii="方正仿宋简体" w:eastAsia="方正仿宋简体" w:hAnsi="宋体" w:cs="宋体"/>
          <w:b/>
          <w:kern w:val="0"/>
          <w:sz w:val="30"/>
          <w:szCs w:val="30"/>
        </w:rPr>
      </w:pPr>
      <w:r w:rsidRPr="003007D9">
        <w:rPr>
          <w:rFonts w:ascii="方正仿宋简体" w:eastAsia="方正仿宋简体" w:hAnsi="宋体" w:cs="宋体" w:hint="eastAsia"/>
          <w:b/>
          <w:kern w:val="0"/>
          <w:sz w:val="30"/>
          <w:szCs w:val="30"/>
        </w:rPr>
        <w:t>第二章 日常监督检查</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第五条</w:t>
      </w:r>
      <w:r w:rsidRPr="003007D9">
        <w:rPr>
          <w:rFonts w:ascii="方正仿宋简体" w:eastAsia="方正仿宋简体" w:hAnsi="宋体" w:cs="宋体" w:hint="eastAsia"/>
          <w:kern w:val="0"/>
          <w:sz w:val="30"/>
          <w:szCs w:val="30"/>
        </w:rPr>
        <w:t xml:space="preserve"> 对特种设备生产单位的日常监督检查，由省、自治区、直辖市监管部门（以下简称省级监管部门）根据风险情况提出当年检查重点，由市级监管部门（包括副省级市、地级市、自治州、盟、直辖市的辖区或县的监管部门，以下简称市级监管部门）结合当地实际制定检查计划，报同级人民政府后组织实施。</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第六条</w:t>
      </w:r>
      <w:r w:rsidRPr="003007D9">
        <w:rPr>
          <w:rFonts w:ascii="方正仿宋简体" w:eastAsia="方正仿宋简体" w:hAnsi="宋体" w:cs="宋体" w:hint="eastAsia"/>
          <w:kern w:val="0"/>
          <w:sz w:val="30"/>
          <w:szCs w:val="30"/>
        </w:rPr>
        <w:t xml:space="preserve"> 特种设备生产单位的日常监督检查，应当重点安排对以下单位进行检查：</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（一）取得许可资质未满1年的；</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（二）近2年发生过特种设备事故的；</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（三）近2年发生过因产品缺陷实施强制召回的；</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（四）举报投诉较多且经确认属实的，以及检验、检测机构和鉴定评审机构等反映质量和安全管理较差的。</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第七条</w:t>
      </w:r>
      <w:r w:rsidRPr="003007D9">
        <w:rPr>
          <w:rFonts w:ascii="方正仿宋简体" w:eastAsia="方正仿宋简体" w:hAnsi="宋体" w:cs="宋体" w:hint="eastAsia"/>
          <w:kern w:val="0"/>
          <w:sz w:val="30"/>
          <w:szCs w:val="30"/>
        </w:rPr>
        <w:t xml:space="preserve"> 对特种设备使用单位的日常监督检查，由市级监管部门根据风险情况确定当年检查的重点和检查单位数量，制定计划并报同级人民政府，由市、县（含县级市、上述市级下辖的区和县，下同）级监管部门按计划分级组织实施。</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其中，属于重点监督检查的特种设备使用单位，每年日常监督检查次数不得少于1次。</w:t>
      </w:r>
    </w:p>
    <w:p w:rsidR="003C4355" w:rsidRPr="003007D9" w:rsidRDefault="003C4355" w:rsidP="003C4355">
      <w:pPr>
        <w:spacing w:line="530" w:lineRule="atLeast"/>
        <w:ind w:firstLine="600"/>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第八条</w:t>
      </w:r>
      <w:r w:rsidRPr="003007D9">
        <w:rPr>
          <w:rFonts w:ascii="方正仿宋简体" w:eastAsia="方正仿宋简体" w:hAnsi="宋体" w:cs="宋体" w:hint="eastAsia"/>
          <w:kern w:val="0"/>
          <w:sz w:val="30"/>
          <w:szCs w:val="30"/>
        </w:rPr>
        <w:t xml:space="preserve"> 重点监督检查的特种设备使用单位目录，由市级监</w:t>
      </w:r>
      <w:r w:rsidRPr="003007D9">
        <w:rPr>
          <w:rFonts w:ascii="方正仿宋简体" w:eastAsia="方正仿宋简体" w:hAnsi="宋体" w:cs="宋体" w:hint="eastAsia"/>
          <w:kern w:val="0"/>
          <w:sz w:val="30"/>
          <w:szCs w:val="30"/>
        </w:rPr>
        <w:lastRenderedPageBreak/>
        <w:t>管部门参照以下因素确定。</w:t>
      </w:r>
    </w:p>
    <w:p w:rsidR="003C4355" w:rsidRPr="003007D9" w:rsidRDefault="003C4355" w:rsidP="003C4355">
      <w:pPr>
        <w:spacing w:line="530" w:lineRule="atLeast"/>
        <w:ind w:firstLine="584"/>
        <w:rPr>
          <w:rFonts w:ascii="方正仿宋简体" w:eastAsia="方正仿宋简体" w:hAnsi="宋体" w:cs="宋体"/>
          <w:spacing w:val="-4"/>
          <w:kern w:val="0"/>
          <w:sz w:val="30"/>
          <w:szCs w:val="30"/>
        </w:rPr>
      </w:pPr>
      <w:r w:rsidRPr="003007D9">
        <w:rPr>
          <w:rFonts w:ascii="方正仿宋简体" w:eastAsia="方正仿宋简体" w:hAnsi="宋体" w:cs="宋体" w:hint="eastAsia"/>
          <w:spacing w:val="-4"/>
          <w:kern w:val="0"/>
          <w:sz w:val="30"/>
          <w:szCs w:val="30"/>
        </w:rPr>
        <w:t>（一）学校、幼儿园以及医院、车站、客运码头、商场、体育场馆、展览馆、公园等公众聚集场所的特种设备使用单位；</w:t>
      </w:r>
    </w:p>
    <w:p w:rsidR="003C4355" w:rsidRPr="003007D9" w:rsidRDefault="003C4355" w:rsidP="003C4355">
      <w:pPr>
        <w:spacing w:line="530" w:lineRule="atLeast"/>
        <w:ind w:firstLine="584"/>
        <w:rPr>
          <w:rFonts w:ascii="方正仿宋简体" w:eastAsia="方正仿宋简体" w:hAnsi="宋体" w:cs="宋体"/>
          <w:spacing w:val="-4"/>
          <w:kern w:val="0"/>
          <w:sz w:val="30"/>
          <w:szCs w:val="30"/>
        </w:rPr>
      </w:pPr>
      <w:r w:rsidRPr="003007D9">
        <w:rPr>
          <w:rFonts w:ascii="方正仿宋简体" w:eastAsia="方正仿宋简体" w:hAnsi="宋体" w:cs="宋体" w:hint="eastAsia"/>
          <w:spacing w:val="-4"/>
          <w:kern w:val="0"/>
          <w:sz w:val="30"/>
          <w:szCs w:val="30"/>
        </w:rPr>
        <w:t>（二）近2年发生过特种设备事故的特种设备使用单位；</w:t>
      </w:r>
    </w:p>
    <w:p w:rsidR="003C4355" w:rsidRPr="003007D9" w:rsidRDefault="003C4355" w:rsidP="003C4355">
      <w:pPr>
        <w:spacing w:line="530" w:lineRule="atLeast"/>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（三）</w:t>
      </w:r>
      <w:r w:rsidRPr="003007D9">
        <w:rPr>
          <w:rFonts w:ascii="方正仿宋简体" w:eastAsia="方正仿宋简体" w:hint="eastAsia"/>
          <w:sz w:val="30"/>
          <w:szCs w:val="30"/>
        </w:rPr>
        <w:t>市、县级监管部门认为有必要实施重点监督检查的</w:t>
      </w:r>
      <w:r w:rsidRPr="003007D9">
        <w:rPr>
          <w:rFonts w:ascii="方正仿宋简体" w:eastAsia="方正仿宋简体" w:hAnsi="宋体" w:cs="宋体" w:hint="eastAsia"/>
          <w:spacing w:val="-4"/>
          <w:kern w:val="0"/>
          <w:sz w:val="30"/>
          <w:szCs w:val="30"/>
        </w:rPr>
        <w:t>特种设备使用</w:t>
      </w:r>
      <w:r w:rsidRPr="003007D9">
        <w:rPr>
          <w:rFonts w:ascii="方正仿宋简体" w:eastAsia="方正仿宋简体" w:hint="eastAsia"/>
          <w:sz w:val="30"/>
          <w:szCs w:val="30"/>
        </w:rPr>
        <w:t>单位</w:t>
      </w:r>
      <w:r w:rsidRPr="003007D9">
        <w:rPr>
          <w:rFonts w:ascii="方正仿宋简体" w:eastAsia="方正仿宋简体" w:hAnsi="宋体" w:cs="宋体" w:hint="eastAsia"/>
          <w:kern w:val="0"/>
          <w:sz w:val="30"/>
          <w:szCs w:val="30"/>
        </w:rPr>
        <w:t>。</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第九条</w:t>
      </w:r>
      <w:r w:rsidRPr="003007D9">
        <w:rPr>
          <w:rFonts w:ascii="方正仿宋简体" w:eastAsia="方正仿宋简体" w:hAnsi="宋体" w:cs="宋体" w:hint="eastAsia"/>
          <w:kern w:val="0"/>
          <w:sz w:val="30"/>
          <w:szCs w:val="30"/>
        </w:rPr>
        <w:t xml:space="preserve"> 对特种设备生产和使用单位的日常监督检查计划以及当年重点监督检查的特种设备使用单位目录，应报省级监管部门备案。</w:t>
      </w:r>
    </w:p>
    <w:p w:rsidR="003C4355" w:rsidRPr="003007D9" w:rsidRDefault="003C4355" w:rsidP="003C4355">
      <w:pPr>
        <w:spacing w:line="360" w:lineRule="auto"/>
        <w:ind w:firstLine="602"/>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第十条</w:t>
      </w:r>
      <w:r w:rsidRPr="003007D9">
        <w:rPr>
          <w:rFonts w:ascii="方正仿宋简体" w:eastAsia="方正仿宋简体" w:hAnsi="宋体" w:cs="宋体" w:hint="eastAsia"/>
          <w:kern w:val="0"/>
          <w:sz w:val="30"/>
          <w:szCs w:val="30"/>
        </w:rPr>
        <w:t xml:space="preserve"> 日常监督检查的项目和内容，按照《特种设备生产单位现场安全监督检查项目表》（附1）、《特种设备使用单位现场安全监督检查项目表》（附2）的规定执行。</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其中，对在用特种设备安全状况的检查实行抽查方式，对一个使用单位，至少抽查1台（套）在用特种设备。</w:t>
      </w:r>
    </w:p>
    <w:p w:rsidR="003C4355" w:rsidRPr="003007D9" w:rsidRDefault="003C4355" w:rsidP="001941F9">
      <w:pPr>
        <w:spacing w:beforeLines="100" w:afterLines="100" w:line="360" w:lineRule="auto"/>
        <w:jc w:val="center"/>
        <w:rPr>
          <w:rFonts w:ascii="方正仿宋简体" w:eastAsia="方正仿宋简体" w:hAnsi="宋体" w:cs="宋体"/>
          <w:b/>
          <w:kern w:val="0"/>
          <w:sz w:val="30"/>
          <w:szCs w:val="30"/>
        </w:rPr>
      </w:pPr>
      <w:r w:rsidRPr="003007D9">
        <w:rPr>
          <w:rFonts w:ascii="方正仿宋简体" w:eastAsia="方正仿宋简体" w:hAnsi="宋体" w:cs="宋体" w:hint="eastAsia"/>
          <w:b/>
          <w:kern w:val="0"/>
          <w:sz w:val="30"/>
          <w:szCs w:val="30"/>
        </w:rPr>
        <w:t>第三章 专项监督检查</w:t>
      </w:r>
    </w:p>
    <w:p w:rsidR="003C4355" w:rsidRPr="003007D9" w:rsidRDefault="003C4355" w:rsidP="003C4355">
      <w:pPr>
        <w:spacing w:line="360" w:lineRule="auto"/>
        <w:ind w:firstLine="602"/>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第十一条</w:t>
      </w:r>
      <w:r w:rsidRPr="003007D9">
        <w:rPr>
          <w:rFonts w:ascii="方正仿宋简体" w:eastAsia="方正仿宋简体" w:hAnsi="宋体" w:cs="宋体" w:hint="eastAsia"/>
          <w:kern w:val="0"/>
          <w:sz w:val="30"/>
          <w:szCs w:val="30"/>
        </w:rPr>
        <w:t xml:space="preserve"> 特种设备专项监督检查包括：</w:t>
      </w:r>
    </w:p>
    <w:p w:rsidR="003C4355" w:rsidRPr="003007D9" w:rsidRDefault="003C4355" w:rsidP="003C4355">
      <w:pPr>
        <w:spacing w:line="360" w:lineRule="auto"/>
        <w:ind w:firstLine="602"/>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（一）重点时段监督检查。根据</w:t>
      </w:r>
      <w:r w:rsidRPr="003007D9">
        <w:rPr>
          <w:rFonts w:ascii="方正仿宋简体" w:eastAsia="方正仿宋简体" w:hint="eastAsia"/>
          <w:sz w:val="30"/>
          <w:szCs w:val="30"/>
        </w:rPr>
        <w:t>国家或地区重大活动及节假日的安全保障需要，针对特定单位、设备和项目开展的监督检查。</w:t>
      </w:r>
    </w:p>
    <w:p w:rsidR="003C4355" w:rsidRPr="003007D9" w:rsidRDefault="003C4355" w:rsidP="003C4355">
      <w:pPr>
        <w:spacing w:line="360" w:lineRule="auto"/>
        <w:ind w:firstLine="602"/>
        <w:rPr>
          <w:rFonts w:ascii="方正仿宋简体" w:eastAsia="方正仿宋简体"/>
          <w:sz w:val="30"/>
          <w:szCs w:val="30"/>
        </w:rPr>
      </w:pPr>
      <w:r w:rsidRPr="003007D9">
        <w:rPr>
          <w:rFonts w:ascii="方正仿宋简体" w:eastAsia="方正仿宋简体" w:hAnsi="宋体" w:cs="宋体" w:hint="eastAsia"/>
          <w:kern w:val="0"/>
          <w:sz w:val="30"/>
          <w:szCs w:val="30"/>
        </w:rPr>
        <w:t>（二）专项整治监督检查。根据</w:t>
      </w:r>
      <w:r w:rsidRPr="003007D9">
        <w:rPr>
          <w:rFonts w:ascii="方正仿宋简体" w:eastAsia="方正仿宋简体" w:hint="eastAsia"/>
          <w:sz w:val="30"/>
          <w:szCs w:val="30"/>
        </w:rPr>
        <w:t>安全生产形势、近期发生的典型事故或连续发生同类事故</w:t>
      </w:r>
      <w:r w:rsidRPr="003007D9">
        <w:rPr>
          <w:rFonts w:ascii="方正仿宋简体" w:eastAsia="方正仿宋简体" w:hAnsi="宋体" w:cs="宋体" w:hint="eastAsia"/>
          <w:kern w:val="0"/>
          <w:sz w:val="30"/>
          <w:szCs w:val="30"/>
        </w:rPr>
        <w:t>的隐患整治等需要，由各级人民政府及其所属有关部门统一部署，或由各级监管部门自行组织的，</w:t>
      </w:r>
      <w:r w:rsidRPr="003007D9">
        <w:rPr>
          <w:rFonts w:ascii="方正仿宋简体" w:eastAsia="方正仿宋简体" w:hAnsi="宋体" w:cs="宋体" w:hint="eastAsia"/>
          <w:kern w:val="0"/>
          <w:sz w:val="30"/>
          <w:szCs w:val="30"/>
        </w:rPr>
        <w:lastRenderedPageBreak/>
        <w:t>对特定的设备或项目实施的监督检查</w:t>
      </w:r>
      <w:r>
        <w:rPr>
          <w:rFonts w:ascii="方正仿宋简体" w:eastAsia="方正仿宋简体" w:hint="eastAsia"/>
          <w:sz w:val="30"/>
          <w:szCs w:val="30"/>
        </w:rPr>
        <w:t>。</w:t>
      </w:r>
    </w:p>
    <w:p w:rsidR="003C4355" w:rsidRPr="003007D9" w:rsidRDefault="003C4355" w:rsidP="003C4355">
      <w:pPr>
        <w:spacing w:line="360" w:lineRule="auto"/>
        <w:ind w:firstLine="602"/>
        <w:rPr>
          <w:rFonts w:ascii="方正仿宋简体" w:eastAsia="方正仿宋简体" w:hAnsi="宋体" w:cs="宋体"/>
          <w:kern w:val="0"/>
          <w:sz w:val="30"/>
          <w:szCs w:val="30"/>
        </w:rPr>
      </w:pPr>
      <w:r w:rsidRPr="003007D9">
        <w:rPr>
          <w:rFonts w:ascii="方正仿宋简体" w:eastAsia="方正仿宋简体" w:hint="eastAsia"/>
          <w:sz w:val="30"/>
          <w:szCs w:val="30"/>
        </w:rPr>
        <w:t>（三）其他专项监督检查。</w:t>
      </w:r>
      <w:r w:rsidRPr="003007D9">
        <w:rPr>
          <w:rFonts w:ascii="方正仿宋简体" w:eastAsia="方正仿宋简体" w:hAnsi="宋体" w:cs="宋体" w:hint="eastAsia"/>
          <w:kern w:val="0"/>
          <w:sz w:val="30"/>
          <w:szCs w:val="30"/>
        </w:rPr>
        <w:t>针对特种设备检验、检测机构报告的重大问题或投诉举报反映的问题等实施的监督检查。</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第十二条</w:t>
      </w:r>
      <w:r w:rsidRPr="003007D9">
        <w:rPr>
          <w:rFonts w:ascii="方正仿宋简体" w:eastAsia="方正仿宋简体" w:hAnsi="宋体" w:cs="宋体" w:hint="eastAsia"/>
          <w:kern w:val="0"/>
          <w:sz w:val="30"/>
          <w:szCs w:val="30"/>
        </w:rPr>
        <w:t xml:space="preserve"> 特种设备检验、检测机构实施监督检验和定期检验时，发现以下重大问题之一的，应当及时书面告知受检单位，并书面报告所在地的县或者市级监管部门：</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（一）特种设备生产单位重大问题</w:t>
      </w:r>
      <w:r>
        <w:rPr>
          <w:rFonts w:ascii="方正仿宋简体" w:eastAsia="方正仿宋简体" w:hAnsi="宋体" w:cs="宋体" w:hint="eastAsia"/>
          <w:kern w:val="0"/>
          <w:sz w:val="30"/>
          <w:szCs w:val="30"/>
        </w:rPr>
        <w:t>：</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1.未经许可从事相应生产活动</w:t>
      </w:r>
      <w:r>
        <w:rPr>
          <w:rFonts w:ascii="方正仿宋简体" w:eastAsia="方正仿宋简体" w:hAnsi="宋体" w:cs="宋体" w:hint="eastAsia"/>
          <w:kern w:val="0"/>
          <w:sz w:val="30"/>
          <w:szCs w:val="30"/>
        </w:rPr>
        <w:t>的；</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2.不再符合许可条件</w:t>
      </w:r>
      <w:r>
        <w:rPr>
          <w:rFonts w:ascii="方正仿宋简体" w:eastAsia="方正仿宋简体" w:hAnsi="宋体" w:cs="宋体" w:hint="eastAsia"/>
          <w:kern w:val="0"/>
          <w:sz w:val="30"/>
          <w:szCs w:val="30"/>
        </w:rPr>
        <w:t>的</w:t>
      </w:r>
      <w:r w:rsidRPr="003007D9">
        <w:rPr>
          <w:rFonts w:ascii="方正仿宋简体" w:eastAsia="方正仿宋简体" w:hAnsi="宋体" w:cs="宋体" w:hint="eastAsia"/>
          <w:kern w:val="0"/>
          <w:sz w:val="30"/>
          <w:szCs w:val="30"/>
        </w:rPr>
        <w:t>；</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3.拒绝监督检验</w:t>
      </w:r>
      <w:r>
        <w:rPr>
          <w:rFonts w:ascii="方正仿宋简体" w:eastAsia="方正仿宋简体" w:hAnsi="宋体" w:cs="宋体" w:hint="eastAsia"/>
          <w:kern w:val="0"/>
          <w:sz w:val="30"/>
          <w:szCs w:val="30"/>
        </w:rPr>
        <w:t>的</w:t>
      </w:r>
      <w:r w:rsidRPr="003007D9">
        <w:rPr>
          <w:rFonts w:ascii="方正仿宋简体" w:eastAsia="方正仿宋简体" w:hAnsi="宋体" w:cs="宋体" w:hint="eastAsia"/>
          <w:kern w:val="0"/>
          <w:sz w:val="30"/>
          <w:szCs w:val="30"/>
        </w:rPr>
        <w:t>；</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4.产品未经监督检验合格擅自出厂或者交付用户使用</w:t>
      </w:r>
      <w:r>
        <w:rPr>
          <w:rFonts w:ascii="方正仿宋简体" w:eastAsia="方正仿宋简体" w:hAnsi="宋体" w:cs="宋体" w:hint="eastAsia"/>
          <w:kern w:val="0"/>
          <w:sz w:val="30"/>
          <w:szCs w:val="30"/>
        </w:rPr>
        <w:t>的</w:t>
      </w:r>
      <w:r w:rsidRPr="003007D9">
        <w:rPr>
          <w:rFonts w:ascii="方正仿宋简体" w:eastAsia="方正仿宋简体" w:hAnsi="宋体" w:cs="宋体" w:hint="eastAsia"/>
          <w:kern w:val="0"/>
          <w:sz w:val="30"/>
          <w:szCs w:val="30"/>
        </w:rPr>
        <w:t>。</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（二）特种设备使用单位重大问题</w:t>
      </w:r>
      <w:r>
        <w:rPr>
          <w:rFonts w:ascii="方正仿宋简体" w:eastAsia="方正仿宋简体" w:hAnsi="宋体" w:cs="宋体" w:hint="eastAsia"/>
          <w:kern w:val="0"/>
          <w:sz w:val="30"/>
          <w:szCs w:val="30"/>
        </w:rPr>
        <w:t>：</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1.使用非法生产特种设备的；</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2.超过特种设备的规定参数范围使用的；</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3.使用应当予以报废的特种设备的；</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4.使用超期未检、经检验检测判为不合格且限期未整改的或复检不合格特种设备的</w:t>
      </w:r>
      <w:r>
        <w:rPr>
          <w:rFonts w:ascii="方正仿宋简体" w:eastAsia="方正仿宋简体" w:hAnsi="宋体" w:cs="宋体" w:hint="eastAsia"/>
          <w:kern w:val="0"/>
          <w:sz w:val="30"/>
          <w:szCs w:val="30"/>
        </w:rPr>
        <w:t>。</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第十三条</w:t>
      </w:r>
      <w:r w:rsidRPr="003007D9">
        <w:rPr>
          <w:rFonts w:ascii="方正仿宋简体" w:eastAsia="方正仿宋简体" w:hAnsi="宋体" w:cs="宋体" w:hint="eastAsia"/>
          <w:kern w:val="0"/>
          <w:sz w:val="30"/>
          <w:szCs w:val="30"/>
        </w:rPr>
        <w:t xml:space="preserve"> </w:t>
      </w:r>
      <w:r w:rsidRPr="003007D9">
        <w:rPr>
          <w:rFonts w:ascii="方正仿宋简体" w:eastAsia="方正仿宋简体" w:hAnsi="宋体" w:cs="宋体" w:hint="eastAsia"/>
          <w:spacing w:val="4"/>
          <w:kern w:val="0"/>
          <w:sz w:val="30"/>
          <w:szCs w:val="30"/>
        </w:rPr>
        <w:t>特种设备专项监督检查由各级监管部门按照职责权限实施：</w:t>
      </w:r>
    </w:p>
    <w:p w:rsidR="003C4355" w:rsidRPr="003007D9" w:rsidRDefault="003C4355" w:rsidP="003C4355">
      <w:pPr>
        <w:spacing w:line="360" w:lineRule="auto"/>
        <w:ind w:firstLine="568"/>
        <w:rPr>
          <w:rFonts w:ascii="方正仿宋简体" w:eastAsia="方正仿宋简体" w:hAnsi="宋体" w:cs="宋体"/>
          <w:kern w:val="0"/>
          <w:sz w:val="18"/>
          <w:szCs w:val="18"/>
        </w:rPr>
      </w:pPr>
      <w:r w:rsidRPr="003007D9">
        <w:rPr>
          <w:rFonts w:ascii="方正仿宋简体" w:eastAsia="方正仿宋简体" w:hAnsi="宋体" w:cs="宋体" w:hint="eastAsia"/>
          <w:spacing w:val="-8"/>
          <w:kern w:val="0"/>
          <w:sz w:val="30"/>
          <w:szCs w:val="30"/>
        </w:rPr>
        <w:t>（一）重点时段监督检查和专项整治监督检查，由各级监管部门按照统一部署实施。</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（二）对检验、检测机构报告的重大问题，需要实施现场监</w:t>
      </w:r>
      <w:r w:rsidRPr="003007D9">
        <w:rPr>
          <w:rFonts w:ascii="方正仿宋简体" w:eastAsia="方正仿宋简体" w:hAnsi="宋体" w:cs="宋体" w:hint="eastAsia"/>
          <w:kern w:val="0"/>
          <w:sz w:val="30"/>
          <w:szCs w:val="30"/>
        </w:rPr>
        <w:lastRenderedPageBreak/>
        <w:t>督检查的，由县级监管部门实施。未设立县的地方，由市级监管部门实施。监管部门接到报告后应当在5个工作日内进行检查。</w:t>
      </w:r>
    </w:p>
    <w:p w:rsidR="003C4355" w:rsidRPr="003007D9" w:rsidRDefault="003C4355" w:rsidP="003C4355">
      <w:pPr>
        <w:spacing w:line="360" w:lineRule="auto"/>
        <w:ind w:firstLine="584"/>
        <w:rPr>
          <w:rFonts w:ascii="方正仿宋简体" w:eastAsia="方正仿宋简体" w:hAnsi="宋体" w:cs="宋体"/>
          <w:kern w:val="0"/>
          <w:sz w:val="18"/>
          <w:szCs w:val="18"/>
        </w:rPr>
      </w:pPr>
      <w:r w:rsidRPr="003007D9">
        <w:rPr>
          <w:rFonts w:ascii="方正仿宋简体" w:eastAsia="方正仿宋简体" w:hAnsi="宋体" w:cs="宋体" w:hint="eastAsia"/>
          <w:spacing w:val="-4"/>
          <w:kern w:val="0"/>
          <w:sz w:val="30"/>
          <w:szCs w:val="30"/>
        </w:rPr>
        <w:t>（三）针对</w:t>
      </w:r>
      <w:r w:rsidRPr="003007D9">
        <w:rPr>
          <w:rFonts w:ascii="方正仿宋简体" w:eastAsia="方正仿宋简体" w:hAnsi="宋体" w:cs="宋体" w:hint="eastAsia"/>
          <w:kern w:val="0"/>
          <w:sz w:val="30"/>
          <w:szCs w:val="30"/>
        </w:rPr>
        <w:t>投诉举报的内容，需要实施现场监督检查的，由接到投诉举报的监管部门或者由其通知下级监管部门在5个工作日内派出检查人员进行检查。</w:t>
      </w:r>
    </w:p>
    <w:p w:rsidR="003C4355" w:rsidRPr="003007D9" w:rsidRDefault="003C4355" w:rsidP="003C4355">
      <w:pPr>
        <w:spacing w:line="360" w:lineRule="auto"/>
        <w:ind w:firstLine="602"/>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第十四条</w:t>
      </w:r>
      <w:r w:rsidRPr="003007D9">
        <w:rPr>
          <w:rFonts w:ascii="方正仿宋简体" w:eastAsia="方正仿宋简体" w:hAnsi="宋体" w:cs="宋体" w:hint="eastAsia"/>
          <w:kern w:val="0"/>
          <w:sz w:val="30"/>
          <w:szCs w:val="30"/>
        </w:rPr>
        <w:t xml:space="preserve"> 专项监督检查的项目和内容按照以下要求确定：</w:t>
      </w:r>
    </w:p>
    <w:p w:rsidR="003C4355" w:rsidRPr="003007D9" w:rsidRDefault="003C4355" w:rsidP="003C4355">
      <w:pPr>
        <w:spacing w:line="360" w:lineRule="auto"/>
        <w:ind w:firstLine="602"/>
        <w:rPr>
          <w:rFonts w:ascii="方正仿宋简体" w:eastAsia="方正仿宋简体" w:hAnsi="宋体" w:cs="宋体"/>
          <w:spacing w:val="-8"/>
          <w:kern w:val="0"/>
          <w:sz w:val="30"/>
          <w:szCs w:val="30"/>
        </w:rPr>
      </w:pPr>
      <w:r w:rsidRPr="003007D9">
        <w:rPr>
          <w:rFonts w:ascii="方正仿宋简体" w:eastAsia="方正仿宋简体" w:hAnsi="宋体" w:cs="宋体" w:hint="eastAsia"/>
          <w:kern w:val="0"/>
          <w:sz w:val="30"/>
          <w:szCs w:val="30"/>
        </w:rPr>
        <w:t>（一）重点时段监督检查和专项整治监督检查，</w:t>
      </w:r>
      <w:r w:rsidRPr="003007D9">
        <w:rPr>
          <w:rFonts w:ascii="方正仿宋简体" w:eastAsia="方正仿宋简体" w:hAnsi="宋体" w:cs="宋体" w:hint="eastAsia"/>
          <w:spacing w:val="-8"/>
          <w:kern w:val="0"/>
          <w:sz w:val="30"/>
          <w:szCs w:val="30"/>
        </w:rPr>
        <w:t>检查</w:t>
      </w:r>
      <w:r w:rsidRPr="003007D9">
        <w:rPr>
          <w:rFonts w:ascii="方正仿宋简体" w:eastAsia="方正仿宋简体" w:hAnsi="宋体" w:cs="宋体" w:hint="eastAsia"/>
          <w:kern w:val="0"/>
          <w:sz w:val="30"/>
          <w:szCs w:val="30"/>
        </w:rPr>
        <w:t>设备的种类和数量、检查项目和内容，</w:t>
      </w:r>
      <w:r w:rsidRPr="003007D9">
        <w:rPr>
          <w:rFonts w:ascii="方正仿宋简体" w:eastAsia="方正仿宋简体" w:hAnsi="宋体" w:cs="宋体" w:hint="eastAsia"/>
          <w:spacing w:val="-8"/>
          <w:kern w:val="0"/>
          <w:sz w:val="30"/>
          <w:szCs w:val="30"/>
        </w:rPr>
        <w:t>应当按照相应部署的具体要求执行，</w:t>
      </w:r>
      <w:r w:rsidRPr="003007D9">
        <w:rPr>
          <w:rFonts w:ascii="方正仿宋简体" w:eastAsia="方正仿宋简体" w:hAnsi="宋体" w:cs="宋体" w:hint="eastAsia"/>
          <w:kern w:val="0"/>
          <w:sz w:val="30"/>
          <w:szCs w:val="30"/>
        </w:rPr>
        <w:t>如无专门明确的，参照日常监督检查的检查项目和内容执行</w:t>
      </w:r>
      <w:r>
        <w:rPr>
          <w:rFonts w:ascii="方正仿宋简体" w:eastAsia="方正仿宋简体" w:hAnsi="宋体" w:cs="宋体" w:hint="eastAsia"/>
          <w:spacing w:val="-8"/>
          <w:kern w:val="0"/>
          <w:sz w:val="30"/>
          <w:szCs w:val="30"/>
        </w:rPr>
        <w:t>。</w:t>
      </w:r>
    </w:p>
    <w:p w:rsidR="003C4355" w:rsidRPr="003007D9" w:rsidRDefault="003C4355" w:rsidP="003C4355">
      <w:pPr>
        <w:spacing w:line="360" w:lineRule="auto"/>
        <w:ind w:firstLine="602"/>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（二）对检验、检测机构报告的重大问题或针对投诉举报开展的专项监督检查的检查项目和内容，由实施检查的监管部门根据报告和投诉举报反映的情况确定。</w:t>
      </w:r>
    </w:p>
    <w:p w:rsidR="003C4355" w:rsidRPr="003007D9" w:rsidRDefault="003C4355" w:rsidP="001941F9">
      <w:pPr>
        <w:spacing w:beforeLines="100" w:afterLines="100" w:line="360" w:lineRule="auto"/>
        <w:jc w:val="center"/>
        <w:rPr>
          <w:rFonts w:ascii="方正仿宋简体" w:eastAsia="方正仿宋简体" w:hAnsi="宋体" w:cs="宋体"/>
          <w:b/>
          <w:kern w:val="0"/>
          <w:sz w:val="30"/>
          <w:szCs w:val="30"/>
        </w:rPr>
      </w:pPr>
      <w:r w:rsidRPr="003007D9" w:rsidDel="0099437D">
        <w:rPr>
          <w:rFonts w:ascii="方正仿宋简体" w:eastAsia="方正仿宋简体" w:hAnsi="宋体" w:cs="宋体" w:hint="eastAsia"/>
          <w:kern w:val="0"/>
          <w:sz w:val="30"/>
          <w:szCs w:val="30"/>
        </w:rPr>
        <w:t xml:space="preserve"> </w:t>
      </w:r>
      <w:r w:rsidRPr="003007D9">
        <w:rPr>
          <w:rFonts w:ascii="方正仿宋简体" w:eastAsia="方正仿宋简体" w:hAnsi="宋体" w:cs="宋体" w:hint="eastAsia"/>
          <w:b/>
          <w:kern w:val="0"/>
          <w:sz w:val="30"/>
          <w:szCs w:val="30"/>
        </w:rPr>
        <w:t>第四章 检查方式与程序</w:t>
      </w:r>
    </w:p>
    <w:p w:rsidR="003C4355" w:rsidRPr="003007D9" w:rsidRDefault="003C4355" w:rsidP="003C4355">
      <w:pPr>
        <w:widowControl/>
        <w:spacing w:line="360" w:lineRule="auto"/>
        <w:ind w:firstLine="600"/>
        <w:rPr>
          <w:rFonts w:ascii="方正仿宋简体" w:eastAsia="方正仿宋简体"/>
          <w:sz w:val="30"/>
          <w:szCs w:val="30"/>
        </w:rPr>
      </w:pPr>
      <w:r w:rsidRPr="003007D9">
        <w:rPr>
          <w:rFonts w:ascii="方正仿宋简体" w:eastAsia="方正仿宋简体" w:hint="eastAsia"/>
          <w:b/>
          <w:sz w:val="30"/>
          <w:szCs w:val="30"/>
        </w:rPr>
        <w:t>第十五条</w:t>
      </w:r>
      <w:r w:rsidRPr="003007D9">
        <w:rPr>
          <w:rFonts w:ascii="方正仿宋简体" w:eastAsia="方正仿宋简体" w:hint="eastAsia"/>
          <w:sz w:val="30"/>
          <w:szCs w:val="30"/>
        </w:rPr>
        <w:t xml:space="preserve"> 特种设备现场安全监督检查实行抽查方式。</w:t>
      </w:r>
    </w:p>
    <w:p w:rsidR="003C4355" w:rsidRPr="003007D9" w:rsidRDefault="003C4355" w:rsidP="003C4355">
      <w:pPr>
        <w:widowControl/>
        <w:spacing w:line="360" w:lineRule="auto"/>
        <w:ind w:firstLine="600"/>
        <w:rPr>
          <w:rFonts w:ascii="方正仿宋简体" w:eastAsia="方正仿宋简体"/>
          <w:sz w:val="30"/>
          <w:szCs w:val="30"/>
        </w:rPr>
      </w:pPr>
      <w:r w:rsidRPr="003007D9">
        <w:rPr>
          <w:rFonts w:ascii="方正仿宋简体" w:eastAsia="方正仿宋简体" w:hint="eastAsia"/>
          <w:sz w:val="30"/>
          <w:szCs w:val="30"/>
        </w:rPr>
        <w:t>其中，专项整治监督检查在市、县级监管部门抽查实施前，应当部署特种设备相关生产、经营和使用单位按照相应检查要求开展自查自纠；重点时段监督检查各级监管部门</w:t>
      </w:r>
      <w:r>
        <w:rPr>
          <w:rFonts w:ascii="方正仿宋简体" w:eastAsia="方正仿宋简体" w:hint="eastAsia"/>
          <w:sz w:val="30"/>
          <w:szCs w:val="30"/>
        </w:rPr>
        <w:t>的相关负责人应当带队</w:t>
      </w:r>
      <w:r w:rsidRPr="003007D9">
        <w:rPr>
          <w:rFonts w:ascii="方正仿宋简体" w:eastAsia="方正仿宋简体" w:hint="eastAsia"/>
          <w:sz w:val="30"/>
          <w:szCs w:val="30"/>
        </w:rPr>
        <w:t>参加。</w:t>
      </w:r>
    </w:p>
    <w:p w:rsidR="003C4355" w:rsidRPr="003007D9" w:rsidRDefault="003C4355" w:rsidP="003C4355">
      <w:pPr>
        <w:spacing w:line="360" w:lineRule="auto"/>
        <w:ind w:firstLine="610"/>
        <w:rPr>
          <w:rFonts w:ascii="方正仿宋简体" w:eastAsia="方正仿宋简体" w:hAnsi="宋体" w:cs="宋体"/>
          <w:kern w:val="0"/>
          <w:sz w:val="18"/>
          <w:szCs w:val="18"/>
        </w:rPr>
      </w:pPr>
      <w:r w:rsidRPr="003007D9">
        <w:rPr>
          <w:rFonts w:ascii="方正仿宋简体" w:eastAsia="方正仿宋简体" w:hAnsi="宋体" w:cs="宋体" w:hint="eastAsia"/>
          <w:b/>
          <w:spacing w:val="2"/>
          <w:kern w:val="0"/>
          <w:sz w:val="30"/>
          <w:szCs w:val="30"/>
        </w:rPr>
        <w:t>第十六条</w:t>
      </w:r>
      <w:r w:rsidRPr="003007D9">
        <w:rPr>
          <w:rFonts w:ascii="方正仿宋简体" w:eastAsia="方正仿宋简体" w:hAnsi="宋体" w:cs="宋体" w:hint="eastAsia"/>
          <w:spacing w:val="2"/>
          <w:kern w:val="0"/>
          <w:sz w:val="30"/>
          <w:szCs w:val="30"/>
        </w:rPr>
        <w:t xml:space="preserve"> 特种设备现场监督检查程序主要包括：出示证件、说明来意、现场检查、做出记录、交换检查意见、下达安全监察指令书、采取查封扣押措施等。</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lastRenderedPageBreak/>
        <w:t>第十七条</w:t>
      </w:r>
      <w:r w:rsidRPr="003007D9">
        <w:rPr>
          <w:rFonts w:ascii="方正仿宋简体" w:eastAsia="方正仿宋简体" w:hAnsi="宋体" w:cs="宋体" w:hint="eastAsia"/>
          <w:kern w:val="0"/>
          <w:sz w:val="30"/>
          <w:szCs w:val="30"/>
        </w:rPr>
        <w:t xml:space="preserve"> 检查人员在监督检查中，应当遵守相关的安全管理要求，保证自身安全。</w:t>
      </w:r>
    </w:p>
    <w:p w:rsidR="003C4355" w:rsidRPr="003007D9" w:rsidRDefault="003C4355" w:rsidP="003C4355">
      <w:pPr>
        <w:spacing w:line="360" w:lineRule="auto"/>
        <w:ind w:firstLine="610"/>
        <w:rPr>
          <w:rFonts w:ascii="方正仿宋简体" w:eastAsia="方正仿宋简体" w:hAnsi="宋体" w:cs="宋体"/>
          <w:kern w:val="0"/>
          <w:sz w:val="30"/>
          <w:szCs w:val="30"/>
        </w:rPr>
      </w:pPr>
      <w:r w:rsidRPr="003007D9">
        <w:rPr>
          <w:rFonts w:ascii="方正仿宋简体" w:eastAsia="方正仿宋简体" w:hAnsi="宋体" w:cs="宋体" w:hint="eastAsia"/>
          <w:b/>
          <w:bCs/>
          <w:kern w:val="0"/>
          <w:sz w:val="30"/>
        </w:rPr>
        <w:t>第十八条</w:t>
      </w:r>
      <w:r w:rsidRPr="003007D9">
        <w:rPr>
          <w:rFonts w:ascii="方正仿宋简体" w:eastAsia="方正仿宋简体" w:hAnsi="宋体" w:cs="宋体" w:hint="eastAsia"/>
          <w:kern w:val="0"/>
          <w:sz w:val="30"/>
          <w:szCs w:val="30"/>
        </w:rPr>
        <w:t xml:space="preserve"> 检查人员有权行使《特种设备安全法》第六十一条规定的如下职权：</w:t>
      </w:r>
    </w:p>
    <w:p w:rsidR="003C4355" w:rsidRPr="003007D9" w:rsidRDefault="003C4355" w:rsidP="003C4355">
      <w:pPr>
        <w:spacing w:line="360" w:lineRule="auto"/>
        <w:ind w:firstLine="61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（一）进入现场进行检查，向特种设备生产、经营、使用单位主要负责人和其他有关人员调查、了解有关情况；</w:t>
      </w:r>
    </w:p>
    <w:p w:rsidR="003C4355" w:rsidRPr="003007D9" w:rsidRDefault="003C4355" w:rsidP="003C4355">
      <w:pPr>
        <w:spacing w:line="360" w:lineRule="auto"/>
        <w:ind w:firstLine="61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（二）根据举报或者取得的涉嫌违法证据，查阅、复制特种设备生产、经营、使用单位的有关合同、发票、账簿以及其他有关资料；</w:t>
      </w:r>
    </w:p>
    <w:p w:rsidR="003C4355" w:rsidRPr="003007D9" w:rsidRDefault="003C4355" w:rsidP="003C4355">
      <w:pPr>
        <w:spacing w:line="360" w:lineRule="auto"/>
        <w:ind w:firstLine="61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（三）对有证据表明不符合安全技术规范要求或者存在严重事故隐患的特种设备实施查封、扣押；</w:t>
      </w:r>
    </w:p>
    <w:p w:rsidR="003C4355" w:rsidRPr="003007D9" w:rsidRDefault="003C4355" w:rsidP="003C4355">
      <w:pPr>
        <w:spacing w:line="360" w:lineRule="auto"/>
        <w:ind w:firstLine="61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（四）对流入市场的达到报废条件或者已经报废的特种设备实施查封、扣押；</w:t>
      </w:r>
    </w:p>
    <w:p w:rsidR="003C4355" w:rsidRPr="003007D9" w:rsidRDefault="003C4355" w:rsidP="003C4355">
      <w:pPr>
        <w:spacing w:line="360" w:lineRule="auto"/>
        <w:ind w:firstLine="61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（五）对违反《特种设备安全法》《特种设备安全监察条例》</w:t>
      </w:r>
      <w:r>
        <w:rPr>
          <w:rFonts w:ascii="方正仿宋简体" w:eastAsia="方正仿宋简体" w:hAnsi="宋体" w:cs="宋体" w:hint="eastAsia"/>
          <w:kern w:val="0"/>
          <w:sz w:val="30"/>
          <w:szCs w:val="30"/>
        </w:rPr>
        <w:t>和特种设备地方</w:t>
      </w:r>
      <w:r w:rsidRPr="003007D9">
        <w:rPr>
          <w:rFonts w:ascii="方正仿宋简体" w:eastAsia="方正仿宋简体" w:hAnsi="宋体" w:cs="宋体" w:hint="eastAsia"/>
          <w:kern w:val="0"/>
          <w:sz w:val="30"/>
          <w:szCs w:val="30"/>
        </w:rPr>
        <w:t>法规</w:t>
      </w:r>
      <w:r>
        <w:rPr>
          <w:rFonts w:ascii="方正仿宋简体" w:eastAsia="方正仿宋简体" w:hAnsi="宋体" w:cs="宋体" w:hint="eastAsia"/>
          <w:kern w:val="0"/>
          <w:sz w:val="30"/>
          <w:szCs w:val="30"/>
        </w:rPr>
        <w:t>，以及其他特种设备</w:t>
      </w:r>
      <w:r w:rsidRPr="003007D9">
        <w:rPr>
          <w:rFonts w:ascii="方正仿宋简体" w:eastAsia="方正仿宋简体" w:hAnsi="宋体" w:cs="宋体" w:hint="eastAsia"/>
          <w:kern w:val="0"/>
          <w:sz w:val="30"/>
          <w:szCs w:val="30"/>
        </w:rPr>
        <w:t>行政规章规定的行为作出行政处罚决定。</w:t>
      </w:r>
    </w:p>
    <w:p w:rsidR="003C4355" w:rsidRPr="003007D9" w:rsidRDefault="003C4355" w:rsidP="003C4355">
      <w:pPr>
        <w:spacing w:line="360" w:lineRule="auto"/>
        <w:ind w:firstLine="608"/>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被检查单位因故不能提供有关书证材料的，检查人员可以书面通知被检查单位后补。</w:t>
      </w:r>
    </w:p>
    <w:p w:rsidR="003C4355" w:rsidRPr="003007D9" w:rsidRDefault="003C4355" w:rsidP="003C4355">
      <w:pPr>
        <w:spacing w:line="360" w:lineRule="auto"/>
        <w:ind w:firstLine="608"/>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被检查单位无正当理由拒绝检查人员进入特种设备生产、使用场所检查，对现场监督检查不予配合，拖延、阻碍正常检查，可以认定为拒不接受依法实施的监督检查，应当依据《特种设备安全法》第九十五条的规定予以处罚。</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lastRenderedPageBreak/>
        <w:t>第十九条</w:t>
      </w:r>
      <w:r w:rsidRPr="003007D9">
        <w:rPr>
          <w:rFonts w:ascii="方正仿宋简体" w:eastAsia="方正仿宋简体" w:hAnsi="宋体" w:cs="宋体" w:hint="eastAsia"/>
          <w:kern w:val="0"/>
          <w:sz w:val="30"/>
          <w:szCs w:val="30"/>
        </w:rPr>
        <w:t xml:space="preserve"> 检查人员将检查中发现的主要问题、处理措施等信息汇总后，填写《特种设备安全监督检查记录》（附3）。</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检查记录应当由被检查单位参加人员和检查人员双方签字。签字前，检查人员应当就检查情况与被检查单位参加人员交换意见。</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第二十条</w:t>
      </w:r>
      <w:r w:rsidRPr="003007D9">
        <w:rPr>
          <w:rFonts w:ascii="方正仿宋简体" w:eastAsia="方正仿宋简体" w:hAnsi="宋体" w:cs="宋体" w:hint="eastAsia"/>
          <w:kern w:val="0"/>
          <w:sz w:val="30"/>
          <w:szCs w:val="30"/>
        </w:rPr>
        <w:t xml:space="preserve"> 被检查单位拒绝签字的，检查人员可以记录在案；拒绝签收相关执法文书的，可以采取留置、邮寄、公告等方式进行送达。有条件的，可以采取邀请第三方作证、照相、录音、摄像等方式取证。</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第二十一条</w:t>
      </w:r>
      <w:r w:rsidRPr="003007D9">
        <w:rPr>
          <w:rFonts w:ascii="方正仿宋简体" w:eastAsia="方正仿宋简体" w:hAnsi="宋体" w:cs="宋体" w:hint="eastAsia"/>
          <w:kern w:val="0"/>
          <w:sz w:val="30"/>
          <w:szCs w:val="30"/>
        </w:rPr>
        <w:t xml:space="preserve"> 检查时发现</w:t>
      </w:r>
      <w:r w:rsidRPr="003046C4">
        <w:rPr>
          <w:rFonts w:ascii="方正仿宋简体" w:eastAsia="方正仿宋简体" w:hAnsi="宋体" w:cs="宋体" w:hint="eastAsia"/>
          <w:kern w:val="0"/>
          <w:sz w:val="30"/>
          <w:szCs w:val="30"/>
        </w:rPr>
        <w:t>违反</w:t>
      </w:r>
      <w:r w:rsidRPr="003007D9">
        <w:rPr>
          <w:rFonts w:ascii="方正仿宋简体" w:eastAsia="方正仿宋简体" w:hAnsi="宋体" w:cs="宋体" w:hint="eastAsia"/>
          <w:kern w:val="0"/>
          <w:sz w:val="30"/>
          <w:szCs w:val="30"/>
        </w:rPr>
        <w:t>《特种设备安全法》和《特种设备安全监察条例》</w:t>
      </w:r>
      <w:r w:rsidRPr="003046C4">
        <w:rPr>
          <w:rFonts w:ascii="方正仿宋简体" w:eastAsia="方正仿宋简体" w:hAnsi="宋体" w:cs="宋体" w:hint="eastAsia"/>
          <w:kern w:val="0"/>
          <w:sz w:val="30"/>
          <w:szCs w:val="30"/>
        </w:rPr>
        <w:t>规定和安全技术规范要求的行为或者特种设备存在事故隐患时</w:t>
      </w:r>
      <w:r w:rsidRPr="003007D9">
        <w:rPr>
          <w:rFonts w:ascii="方正仿宋简体" w:eastAsia="方正仿宋简体" w:hAnsi="宋体" w:cs="宋体" w:hint="eastAsia"/>
          <w:kern w:val="0"/>
          <w:sz w:val="30"/>
          <w:szCs w:val="30"/>
        </w:rPr>
        <w:t>，检查人员应当下达《特种设备安全监察指令书》（格式见附4），责令被检查单位立即或者限期采取必要措施予以改正，消除事故隐患。</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第二十二条</w:t>
      </w:r>
      <w:r w:rsidRPr="003007D9">
        <w:rPr>
          <w:rFonts w:ascii="方正仿宋简体" w:eastAsia="方正仿宋简体" w:hAnsi="宋体" w:cs="宋体" w:hint="eastAsia"/>
          <w:kern w:val="0"/>
          <w:sz w:val="30"/>
          <w:szCs w:val="30"/>
        </w:rPr>
        <w:t xml:space="preserve"> 监管部门的检查人员通过特种设备动态监管信息化系统或者特种设备检验、检测机构的报告，发现特种设备生产、使用单位存在违法、违规行为或者事故隐患的，可以不经过现场监督检查直接下达</w:t>
      </w:r>
      <w:r>
        <w:rPr>
          <w:rFonts w:ascii="方正仿宋简体" w:eastAsia="方正仿宋简体" w:hAnsi="宋体" w:cs="宋体" w:hint="eastAsia"/>
          <w:kern w:val="0"/>
          <w:sz w:val="30"/>
          <w:szCs w:val="30"/>
        </w:rPr>
        <w:t>《</w:t>
      </w:r>
      <w:r w:rsidRPr="003007D9">
        <w:rPr>
          <w:rFonts w:ascii="方正仿宋简体" w:eastAsia="方正仿宋简体" w:hAnsi="宋体" w:cs="宋体" w:hint="eastAsia"/>
          <w:kern w:val="0"/>
          <w:sz w:val="30"/>
          <w:szCs w:val="30"/>
        </w:rPr>
        <w:t>特种设备安全监察指令书</w:t>
      </w:r>
      <w:r>
        <w:rPr>
          <w:rFonts w:ascii="方正仿宋简体" w:eastAsia="方正仿宋简体" w:hAnsi="宋体" w:cs="宋体" w:hint="eastAsia"/>
          <w:kern w:val="0"/>
          <w:sz w:val="30"/>
          <w:szCs w:val="30"/>
        </w:rPr>
        <w:t>》</w:t>
      </w:r>
      <w:r w:rsidRPr="003007D9">
        <w:rPr>
          <w:rFonts w:ascii="方正仿宋简体" w:eastAsia="方正仿宋简体" w:hAnsi="宋体" w:cs="宋体" w:hint="eastAsia"/>
          <w:kern w:val="0"/>
          <w:sz w:val="30"/>
          <w:szCs w:val="30"/>
        </w:rPr>
        <w:t>。</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第二十三条</w:t>
      </w:r>
      <w:r w:rsidRPr="003007D9">
        <w:rPr>
          <w:rFonts w:ascii="方正仿宋简体" w:eastAsia="方正仿宋简体" w:hAnsi="宋体" w:cs="宋体" w:hint="eastAsia"/>
          <w:kern w:val="0"/>
          <w:sz w:val="30"/>
          <w:szCs w:val="30"/>
        </w:rPr>
        <w:t xml:space="preserve"> 实施现场安全监督检查中，发现特种设备或其主要部件存在以下情形之一，应当予以查封或者扣押：</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 xml:space="preserve">（一）在用特种设备存在本规则第十二条第二款规定的情形之一的； </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lastRenderedPageBreak/>
        <w:t>（二）有证据表明生产、经营、使用的特种设备或者其主要部件不符合安全技术规范的要求；</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（三）使用经责令整改而未予整改的特种设备；</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（四）特种设备发生事故不予报告而继续使用的。</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当场能够整改的，可以不予查封、扣押。</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在用特种设备因连续性生产工艺及其他客观原因不能实施现场查封、扣押的，可由被检查单位在检查记录上说明情况，注明其间采取的保障安全的措施，暂不实施查封、扣押</w:t>
      </w:r>
      <w:r>
        <w:rPr>
          <w:rFonts w:ascii="方正仿宋简体" w:eastAsia="方正仿宋简体" w:hAnsi="宋体" w:cs="宋体" w:hint="eastAsia"/>
          <w:kern w:val="0"/>
          <w:sz w:val="30"/>
          <w:szCs w:val="30"/>
        </w:rPr>
        <w:t>并履行本规则第二十八条规定职责</w:t>
      </w:r>
      <w:r w:rsidRPr="003007D9">
        <w:rPr>
          <w:rFonts w:ascii="方正仿宋简体" w:eastAsia="方正仿宋简体" w:hAnsi="宋体" w:cs="宋体" w:hint="eastAsia"/>
          <w:kern w:val="0"/>
          <w:sz w:val="30"/>
          <w:szCs w:val="30"/>
        </w:rPr>
        <w:t>，待相应设备能够停用后予以查封、扣押。其间发生事故的，由被检查单位承担责任。</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第二十四条</w:t>
      </w:r>
      <w:r w:rsidRPr="003007D9">
        <w:rPr>
          <w:rFonts w:ascii="方正仿宋简体" w:eastAsia="方正仿宋简体" w:hAnsi="宋体" w:cs="宋体" w:hint="eastAsia"/>
          <w:kern w:val="0"/>
          <w:sz w:val="30"/>
          <w:szCs w:val="30"/>
        </w:rPr>
        <w:t xml:space="preserve"> 对特种设备实施查封或扣押前，检查人员应当事先向本监管部门负责人报告，并取得同意。</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第二十五条</w:t>
      </w:r>
      <w:r w:rsidRPr="003007D9">
        <w:rPr>
          <w:rFonts w:ascii="方正仿宋简体" w:eastAsia="方正仿宋简体" w:hAnsi="宋体" w:cs="宋体" w:hint="eastAsia"/>
          <w:kern w:val="0"/>
          <w:sz w:val="30"/>
          <w:szCs w:val="30"/>
        </w:rPr>
        <w:t xml:space="preserve"> 查封、扣押的期限不得超过30天。因案情复杂等情况，需要延长查封、扣押期限的，经监管部门负责人批准，可以延长，但是延长期限不得超过30天。</w:t>
      </w:r>
    </w:p>
    <w:p w:rsidR="003C4355" w:rsidRPr="003007D9" w:rsidRDefault="003C4355" w:rsidP="003C4355">
      <w:pPr>
        <w:spacing w:line="360" w:lineRule="auto"/>
        <w:ind w:firstLine="602"/>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第二十六条</w:t>
      </w:r>
      <w:r w:rsidRPr="003007D9">
        <w:rPr>
          <w:rFonts w:ascii="方正仿宋简体" w:eastAsia="方正仿宋简体" w:hAnsi="宋体" w:cs="宋体" w:hint="eastAsia"/>
          <w:kern w:val="0"/>
          <w:sz w:val="30"/>
          <w:szCs w:val="30"/>
        </w:rPr>
        <w:t xml:space="preserve"> 被检查单位在用特种设备存在以下严重事故隐患，经现场报告本监管部门负责人同意，检查人员可以下达</w:t>
      </w:r>
      <w:r>
        <w:rPr>
          <w:rFonts w:ascii="方正仿宋简体" w:eastAsia="方正仿宋简体" w:hAnsi="宋体" w:cs="宋体" w:hint="eastAsia"/>
          <w:kern w:val="0"/>
          <w:sz w:val="30"/>
          <w:szCs w:val="30"/>
        </w:rPr>
        <w:t>《</w:t>
      </w:r>
      <w:r w:rsidRPr="003007D9">
        <w:rPr>
          <w:rFonts w:ascii="方正仿宋简体" w:eastAsia="方正仿宋简体" w:hAnsi="宋体" w:cs="宋体" w:hint="eastAsia"/>
          <w:kern w:val="0"/>
          <w:sz w:val="30"/>
          <w:szCs w:val="30"/>
        </w:rPr>
        <w:t>特种设备安全监察指令书</w:t>
      </w:r>
      <w:r>
        <w:rPr>
          <w:rFonts w:ascii="方正仿宋简体" w:eastAsia="方正仿宋简体" w:hAnsi="宋体" w:cs="宋体" w:hint="eastAsia"/>
          <w:kern w:val="0"/>
          <w:sz w:val="30"/>
          <w:szCs w:val="30"/>
        </w:rPr>
        <w:t>》</w:t>
      </w:r>
      <w:r w:rsidRPr="003007D9">
        <w:rPr>
          <w:rFonts w:ascii="方正仿宋简体" w:eastAsia="方正仿宋简体" w:hAnsi="宋体" w:cs="宋体" w:hint="eastAsia"/>
          <w:kern w:val="0"/>
          <w:sz w:val="30"/>
          <w:szCs w:val="30"/>
        </w:rPr>
        <w:t>责令使用单位停止使用特种设备：</w:t>
      </w:r>
    </w:p>
    <w:p w:rsidR="003C4355" w:rsidRPr="003007D9" w:rsidRDefault="003C4355" w:rsidP="003C4355">
      <w:pPr>
        <w:spacing w:line="360" w:lineRule="auto"/>
        <w:ind w:firstLine="602"/>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（一）使用未取得许可生产，未经检验或者检验不合格的特种设备，或者国家明令淘汰、已经报废的特种设备的；</w:t>
      </w:r>
    </w:p>
    <w:p w:rsidR="003C4355" w:rsidRPr="003007D9" w:rsidRDefault="003C4355" w:rsidP="003C4355">
      <w:pPr>
        <w:spacing w:line="360" w:lineRule="auto"/>
        <w:ind w:firstLine="602"/>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（二）特种设备出现故障或者发生异常情况，未对其进行全面检查、消除事故隐患，继续使用的；</w:t>
      </w:r>
    </w:p>
    <w:p w:rsidR="003C4355" w:rsidRPr="003007D9" w:rsidRDefault="003C4355" w:rsidP="003C4355">
      <w:pPr>
        <w:spacing w:line="360" w:lineRule="auto"/>
        <w:ind w:firstLine="602"/>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lastRenderedPageBreak/>
        <w:t>（三）特种设备存在严重事故隐患，无改造、修理价值，或者达到安全技术规范规定的其他报废条件，未依法履行报废义务，并办理使用登记证书注销手续的。</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第二十七条</w:t>
      </w:r>
      <w:r w:rsidRPr="003007D9">
        <w:rPr>
          <w:rFonts w:ascii="宋体" w:eastAsia="方正仿宋简体" w:hAnsi="宋体" w:cs="宋体" w:hint="eastAsia"/>
          <w:kern w:val="0"/>
          <w:sz w:val="30"/>
          <w:szCs w:val="30"/>
        </w:rPr>
        <w:t> </w:t>
      </w:r>
      <w:r w:rsidRPr="003007D9">
        <w:rPr>
          <w:rFonts w:ascii="方正仿宋简体" w:eastAsia="方正仿宋简体" w:hAnsi="宋体" w:cs="宋体" w:hint="eastAsia"/>
          <w:kern w:val="0"/>
          <w:sz w:val="30"/>
          <w:szCs w:val="30"/>
        </w:rPr>
        <w:t>检查提出整改要求的，检查人员应当在被检查单位提交整改报告后5个工作日之内，或者被检查单位未提交整改报告、整改期限届满后3个工作日之内对隐患整改情况进行复查。复查可以通过现场检查、材料核查等形式实施。</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复查的现场检查程序按照本章上述规定进行。</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 xml:space="preserve">第二十八条 </w:t>
      </w:r>
      <w:r w:rsidRPr="003007D9">
        <w:rPr>
          <w:rFonts w:ascii="方正仿宋简体" w:eastAsia="方正仿宋简体" w:hAnsi="宋体" w:cs="宋体" w:hint="eastAsia"/>
          <w:kern w:val="0"/>
          <w:sz w:val="30"/>
          <w:szCs w:val="30"/>
        </w:rPr>
        <w:t>监督检查中发现下列情形之一的，需要当地人民政府和有关部门支持、配合的，监管部门应当及时以书面形式报告同级人民政府或者通知有关部门：</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（一）拒绝接受检查的违法行为；</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（二）被检查单位对严重事故隐患不予整改或者消除的；</w:t>
      </w:r>
    </w:p>
    <w:p w:rsidR="003C4355"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（三）</w:t>
      </w:r>
      <w:r>
        <w:rPr>
          <w:rFonts w:ascii="方正仿宋简体" w:eastAsia="方正仿宋简体" w:hAnsi="宋体" w:cs="宋体" w:hint="eastAsia"/>
          <w:kern w:val="0"/>
          <w:sz w:val="30"/>
          <w:szCs w:val="30"/>
        </w:rPr>
        <w:t>出现第二十三条情形但按该条最后一款规定</w:t>
      </w:r>
      <w:r w:rsidRPr="003007D9">
        <w:rPr>
          <w:rFonts w:ascii="方正仿宋简体" w:eastAsia="方正仿宋简体" w:hAnsi="宋体" w:cs="宋体" w:hint="eastAsia"/>
          <w:kern w:val="0"/>
          <w:sz w:val="30"/>
          <w:szCs w:val="30"/>
        </w:rPr>
        <w:t>暂不实施查封、扣押</w:t>
      </w:r>
      <w:r>
        <w:rPr>
          <w:rFonts w:ascii="方正仿宋简体" w:eastAsia="方正仿宋简体" w:hAnsi="宋体" w:cs="宋体" w:hint="eastAsia"/>
          <w:kern w:val="0"/>
          <w:sz w:val="30"/>
          <w:szCs w:val="30"/>
        </w:rPr>
        <w:t>的；</w:t>
      </w:r>
    </w:p>
    <w:p w:rsidR="003C4355" w:rsidRPr="003007D9" w:rsidRDefault="003C4355" w:rsidP="003C4355">
      <w:pPr>
        <w:spacing w:line="360" w:lineRule="auto"/>
        <w:ind w:firstLine="600"/>
        <w:rPr>
          <w:rFonts w:ascii="方正仿宋简体" w:eastAsia="方正仿宋简体" w:hAnsi="宋体" w:cs="宋体"/>
          <w:kern w:val="0"/>
          <w:sz w:val="30"/>
          <w:szCs w:val="30"/>
        </w:rPr>
      </w:pPr>
      <w:r>
        <w:rPr>
          <w:rFonts w:ascii="方正仿宋简体" w:eastAsia="方正仿宋简体" w:hAnsi="宋体" w:cs="宋体" w:hint="eastAsia"/>
          <w:kern w:val="0"/>
          <w:sz w:val="30"/>
          <w:szCs w:val="30"/>
        </w:rPr>
        <w:t>（四）</w:t>
      </w:r>
      <w:r w:rsidRPr="003007D9">
        <w:rPr>
          <w:rFonts w:ascii="方正仿宋简体" w:eastAsia="方正仿宋简体" w:hAnsi="宋体" w:cs="宋体" w:hint="eastAsia"/>
          <w:kern w:val="0"/>
          <w:sz w:val="30"/>
          <w:szCs w:val="30"/>
        </w:rPr>
        <w:t>存在区域性或者普遍性的严重事故隐患。</w:t>
      </w:r>
    </w:p>
    <w:p w:rsidR="003C4355"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kern w:val="0"/>
          <w:sz w:val="30"/>
          <w:szCs w:val="30"/>
        </w:rPr>
        <w:t>发现本条第（</w:t>
      </w:r>
      <w:r>
        <w:rPr>
          <w:rFonts w:ascii="方正仿宋简体" w:eastAsia="方正仿宋简体" w:hAnsi="宋体" w:cs="宋体" w:hint="eastAsia"/>
          <w:kern w:val="0"/>
          <w:sz w:val="30"/>
          <w:szCs w:val="30"/>
        </w:rPr>
        <w:t>四</w:t>
      </w:r>
      <w:r w:rsidRPr="003007D9">
        <w:rPr>
          <w:rFonts w:ascii="方正仿宋简体" w:eastAsia="方正仿宋简体" w:hAnsi="宋体" w:cs="宋体" w:hint="eastAsia"/>
          <w:kern w:val="0"/>
          <w:sz w:val="30"/>
          <w:szCs w:val="30"/>
        </w:rPr>
        <w:t>）项情形的，应当及时书面报告上一级监管部门。</w:t>
      </w:r>
    </w:p>
    <w:p w:rsidR="003C4355" w:rsidRPr="00434AEA" w:rsidRDefault="003C4355" w:rsidP="003C4355">
      <w:pPr>
        <w:spacing w:line="360" w:lineRule="auto"/>
        <w:ind w:firstLine="600"/>
        <w:rPr>
          <w:rFonts w:ascii="方正仿宋简体" w:eastAsia="方正仿宋简体" w:hAnsi="宋体" w:cs="宋体"/>
          <w:kern w:val="0"/>
          <w:sz w:val="30"/>
          <w:szCs w:val="30"/>
        </w:rPr>
      </w:pPr>
      <w:r>
        <w:rPr>
          <w:rFonts w:ascii="方正仿宋简体" w:eastAsia="方正仿宋简体" w:hAnsi="宋体" w:cs="宋体" w:hint="eastAsia"/>
          <w:kern w:val="0"/>
          <w:sz w:val="30"/>
          <w:szCs w:val="30"/>
        </w:rPr>
        <w:t>接到报告的</w:t>
      </w:r>
      <w:r w:rsidRPr="00434AEA">
        <w:rPr>
          <w:rFonts w:ascii="方正仿宋简体" w:eastAsia="方正仿宋简体" w:hAnsi="宋体" w:cs="宋体" w:hint="eastAsia"/>
          <w:kern w:val="0"/>
          <w:sz w:val="30"/>
          <w:szCs w:val="30"/>
        </w:rPr>
        <w:t>人民政府和其他有关部门</w:t>
      </w:r>
      <w:r>
        <w:rPr>
          <w:rFonts w:ascii="方正仿宋简体" w:eastAsia="方正仿宋简体" w:hAnsi="宋体" w:cs="宋体" w:hint="eastAsia"/>
          <w:kern w:val="0"/>
          <w:sz w:val="30"/>
          <w:szCs w:val="30"/>
        </w:rPr>
        <w:t>对上述情形依法</w:t>
      </w:r>
      <w:r w:rsidRPr="00434AEA">
        <w:rPr>
          <w:rFonts w:ascii="方正仿宋简体" w:eastAsia="方正仿宋简体" w:hAnsi="宋体" w:cs="宋体" w:hint="eastAsia"/>
          <w:kern w:val="0"/>
          <w:sz w:val="30"/>
          <w:szCs w:val="30"/>
        </w:rPr>
        <w:t>采取必要措施及时处理</w:t>
      </w:r>
      <w:r>
        <w:rPr>
          <w:rFonts w:ascii="方正仿宋简体" w:eastAsia="方正仿宋简体" w:hAnsi="宋体" w:cs="宋体" w:hint="eastAsia"/>
          <w:kern w:val="0"/>
          <w:sz w:val="30"/>
          <w:szCs w:val="30"/>
        </w:rPr>
        <w:t>时</w:t>
      </w:r>
      <w:r w:rsidRPr="00434AEA">
        <w:rPr>
          <w:rFonts w:ascii="方正仿宋简体" w:eastAsia="方正仿宋简体" w:hAnsi="宋体" w:cs="宋体" w:hint="eastAsia"/>
          <w:kern w:val="0"/>
          <w:sz w:val="30"/>
          <w:szCs w:val="30"/>
        </w:rPr>
        <w:t>，</w:t>
      </w:r>
      <w:r>
        <w:rPr>
          <w:rFonts w:ascii="方正仿宋简体" w:eastAsia="方正仿宋简体" w:hAnsi="宋体" w:cs="宋体" w:hint="eastAsia"/>
          <w:kern w:val="0"/>
          <w:sz w:val="30"/>
          <w:szCs w:val="30"/>
        </w:rPr>
        <w:t>监管部门</w:t>
      </w:r>
      <w:r w:rsidRPr="00434AEA">
        <w:rPr>
          <w:rFonts w:ascii="方正仿宋简体" w:eastAsia="方正仿宋简体" w:hAnsi="宋体" w:cs="宋体" w:hint="eastAsia"/>
          <w:kern w:val="0"/>
          <w:sz w:val="30"/>
          <w:szCs w:val="30"/>
        </w:rPr>
        <w:t>应当</w:t>
      </w:r>
      <w:r>
        <w:rPr>
          <w:rFonts w:ascii="方正仿宋简体" w:eastAsia="方正仿宋简体" w:hAnsi="宋体" w:cs="宋体" w:hint="eastAsia"/>
          <w:kern w:val="0"/>
          <w:sz w:val="30"/>
          <w:szCs w:val="30"/>
        </w:rPr>
        <w:t>积极</w:t>
      </w:r>
      <w:r w:rsidRPr="00434AEA">
        <w:rPr>
          <w:rFonts w:ascii="方正仿宋简体" w:eastAsia="方正仿宋简体" w:hAnsi="宋体" w:cs="宋体" w:hint="eastAsia"/>
          <w:kern w:val="0"/>
          <w:sz w:val="30"/>
          <w:szCs w:val="30"/>
        </w:rPr>
        <w:t>予以</w:t>
      </w:r>
      <w:r>
        <w:rPr>
          <w:rFonts w:ascii="方正仿宋简体" w:eastAsia="方正仿宋简体" w:hAnsi="宋体" w:cs="宋体" w:hint="eastAsia"/>
          <w:kern w:val="0"/>
          <w:sz w:val="30"/>
          <w:szCs w:val="30"/>
        </w:rPr>
        <w:t>配合</w:t>
      </w:r>
      <w:r w:rsidRPr="00434AEA">
        <w:rPr>
          <w:rFonts w:ascii="方正仿宋简体" w:eastAsia="方正仿宋简体" w:hAnsi="宋体" w:cs="宋体" w:hint="eastAsia"/>
          <w:kern w:val="0"/>
          <w:sz w:val="30"/>
          <w:szCs w:val="30"/>
        </w:rPr>
        <w:t>。</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 xml:space="preserve">第二十九条 </w:t>
      </w:r>
      <w:r w:rsidRPr="003007D9">
        <w:rPr>
          <w:rFonts w:ascii="方正仿宋简体" w:eastAsia="方正仿宋简体" w:hAnsi="宋体" w:cs="宋体" w:hint="eastAsia"/>
          <w:kern w:val="0"/>
          <w:sz w:val="30"/>
          <w:szCs w:val="30"/>
        </w:rPr>
        <w:t>监督检查中发现依法应当撤销、吊销或者暂停许可的违法行为的，实施检查的监管部门应当及时向许可实施</w:t>
      </w:r>
      <w:r>
        <w:rPr>
          <w:rFonts w:ascii="方正仿宋简体" w:eastAsia="方正仿宋简体" w:hAnsi="宋体" w:cs="宋体" w:hint="eastAsia"/>
          <w:kern w:val="0"/>
          <w:sz w:val="30"/>
          <w:szCs w:val="30"/>
        </w:rPr>
        <w:t>机</w:t>
      </w:r>
      <w:r>
        <w:rPr>
          <w:rFonts w:ascii="方正仿宋简体" w:eastAsia="方正仿宋简体" w:hAnsi="宋体" w:cs="宋体" w:hint="eastAsia"/>
          <w:kern w:val="0"/>
          <w:sz w:val="30"/>
          <w:szCs w:val="30"/>
        </w:rPr>
        <w:lastRenderedPageBreak/>
        <w:t>关</w:t>
      </w:r>
      <w:r w:rsidRPr="003007D9">
        <w:rPr>
          <w:rFonts w:ascii="方正仿宋简体" w:eastAsia="方正仿宋简体" w:hAnsi="宋体" w:cs="宋体" w:hint="eastAsia"/>
          <w:kern w:val="0"/>
          <w:sz w:val="30"/>
          <w:szCs w:val="30"/>
        </w:rPr>
        <w:t>通报，并附相关证据材料复印件。</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 xml:space="preserve">第三十条 </w:t>
      </w:r>
      <w:r w:rsidRPr="003007D9">
        <w:rPr>
          <w:rFonts w:ascii="方正仿宋简体" w:eastAsia="方正仿宋简体" w:hAnsi="宋体" w:cs="宋体" w:hint="eastAsia"/>
          <w:kern w:val="0"/>
          <w:sz w:val="30"/>
          <w:szCs w:val="30"/>
        </w:rPr>
        <w:t>接到第二十八条、第二十九条报告或通报的监管部门或许可实施</w:t>
      </w:r>
      <w:r>
        <w:rPr>
          <w:rFonts w:ascii="方正仿宋简体" w:eastAsia="方正仿宋简体" w:hAnsi="宋体" w:cs="宋体" w:hint="eastAsia"/>
          <w:kern w:val="0"/>
          <w:sz w:val="30"/>
          <w:szCs w:val="30"/>
        </w:rPr>
        <w:t>机关</w:t>
      </w:r>
      <w:r w:rsidRPr="003007D9">
        <w:rPr>
          <w:rFonts w:ascii="方正仿宋简体" w:eastAsia="方正仿宋简体" w:hAnsi="宋体" w:cs="宋体" w:hint="eastAsia"/>
          <w:kern w:val="0"/>
          <w:sz w:val="30"/>
          <w:szCs w:val="30"/>
        </w:rPr>
        <w:t>，应当对所报告的问题及时按照以下规定办理：</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（一）对存在区域性或者普遍性严重事故隐患的，接到报告的监管部门应当指导下一级监管部门依法采取相应措施，同时在辖区内组织排查、整治，必要时应当报告上一级监管部门直至质检总局。</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（二）对依法应当撤销、吊销或者暂停许可的违法行为，依法启动相应处理程序。</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 xml:space="preserve">第三十一条 </w:t>
      </w:r>
      <w:r w:rsidRPr="003007D9">
        <w:rPr>
          <w:rFonts w:ascii="方正仿宋简体" w:eastAsia="方正仿宋简体" w:hAnsi="宋体" w:cs="宋体" w:hint="eastAsia"/>
          <w:kern w:val="0"/>
          <w:sz w:val="30"/>
          <w:szCs w:val="30"/>
        </w:rPr>
        <w:t>发现被检查单位依法应予以行政处罚的，按照《质量技术监督行政处罚程序规定》办理。其中，撤销、吊销、暂停许可案件由许可实施</w:t>
      </w:r>
      <w:r>
        <w:rPr>
          <w:rFonts w:ascii="方正仿宋简体" w:eastAsia="方正仿宋简体" w:hAnsi="宋体" w:cs="宋体" w:hint="eastAsia"/>
          <w:kern w:val="0"/>
          <w:sz w:val="30"/>
          <w:szCs w:val="30"/>
        </w:rPr>
        <w:t>机关</w:t>
      </w:r>
      <w:r w:rsidRPr="003007D9">
        <w:rPr>
          <w:rFonts w:ascii="方正仿宋简体" w:eastAsia="方正仿宋简体" w:hAnsi="宋体" w:cs="宋体" w:hint="eastAsia"/>
          <w:kern w:val="0"/>
          <w:sz w:val="30"/>
          <w:szCs w:val="30"/>
        </w:rPr>
        <w:t>办理，其他立案处罚案件可以移交监管部门专职执法机构承办。</w:t>
      </w:r>
    </w:p>
    <w:p w:rsidR="003C4355" w:rsidRPr="003007D9" w:rsidRDefault="003C4355" w:rsidP="003C4355">
      <w:pPr>
        <w:spacing w:line="360" w:lineRule="auto"/>
        <w:ind w:firstLine="600"/>
        <w:rPr>
          <w:rFonts w:ascii="方正仿宋简体" w:eastAsia="方正仿宋简体" w:hAnsi="宋体" w:cs="宋体"/>
          <w:kern w:val="0"/>
          <w:sz w:val="18"/>
          <w:szCs w:val="18"/>
        </w:rPr>
      </w:pPr>
      <w:r w:rsidRPr="003007D9">
        <w:rPr>
          <w:rFonts w:ascii="方正仿宋简体" w:eastAsia="方正仿宋简体" w:hAnsi="宋体" w:cs="宋体" w:hint="eastAsia"/>
          <w:kern w:val="0"/>
          <w:sz w:val="30"/>
          <w:szCs w:val="30"/>
        </w:rPr>
        <w:t>承办特种设备违法案件的机构，负责对隐患整改情况进行复查，必要时可约请相关机构给予配合。</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第三十二条</w:t>
      </w:r>
      <w:r w:rsidRPr="003007D9">
        <w:rPr>
          <w:rFonts w:ascii="方正仿宋简体" w:eastAsia="方正仿宋简体" w:hAnsi="宋体" w:cs="宋体" w:hint="eastAsia"/>
          <w:kern w:val="0"/>
          <w:sz w:val="30"/>
          <w:szCs w:val="30"/>
        </w:rPr>
        <w:t xml:space="preserve"> 发现被检查单位或者人员涉嫌构成犯罪的，应当按照《行政执法机关移送涉嫌犯罪案件的规定》，移送公安机关调查处理。</w:t>
      </w:r>
    </w:p>
    <w:p w:rsidR="003C4355" w:rsidRPr="003007D9" w:rsidRDefault="003C4355" w:rsidP="003C4355">
      <w:pPr>
        <w:spacing w:line="360" w:lineRule="auto"/>
        <w:ind w:firstLine="602"/>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第三十三条</w:t>
      </w:r>
      <w:r w:rsidRPr="003007D9">
        <w:rPr>
          <w:rFonts w:ascii="方正仿宋简体" w:eastAsia="方正仿宋简体" w:hAnsi="宋体" w:cs="宋体" w:hint="eastAsia"/>
          <w:kern w:val="0"/>
          <w:sz w:val="30"/>
          <w:szCs w:val="30"/>
        </w:rPr>
        <w:t xml:space="preserve"> 检查时发现特种设备检验、检测机构，鉴定评审机构、作业人员考试机构存在违法、违规行为的，应当按照有关规定予以处理。</w:t>
      </w:r>
    </w:p>
    <w:p w:rsidR="003C4355" w:rsidRPr="003007D9" w:rsidRDefault="003C4355" w:rsidP="001941F9">
      <w:pPr>
        <w:spacing w:beforeLines="100" w:afterLines="100" w:line="360" w:lineRule="auto"/>
        <w:jc w:val="center"/>
        <w:rPr>
          <w:rFonts w:ascii="方正仿宋简体" w:eastAsia="方正仿宋简体" w:hAnsi="宋体" w:cs="宋体"/>
          <w:b/>
          <w:kern w:val="0"/>
          <w:sz w:val="30"/>
          <w:szCs w:val="30"/>
        </w:rPr>
      </w:pPr>
      <w:r w:rsidRPr="003007D9">
        <w:rPr>
          <w:rFonts w:ascii="方正仿宋简体" w:eastAsia="方正仿宋简体" w:hAnsi="宋体" w:cs="宋体" w:hint="eastAsia"/>
          <w:b/>
          <w:kern w:val="0"/>
          <w:sz w:val="30"/>
          <w:szCs w:val="30"/>
        </w:rPr>
        <w:lastRenderedPageBreak/>
        <w:t>第五章 附则</w:t>
      </w:r>
    </w:p>
    <w:p w:rsidR="003C4355" w:rsidRPr="003007D9" w:rsidRDefault="003C4355" w:rsidP="003C4355">
      <w:pPr>
        <w:spacing w:line="360" w:lineRule="auto"/>
        <w:ind w:firstLine="600"/>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第三十四条</w:t>
      </w:r>
      <w:r w:rsidRPr="003007D9">
        <w:rPr>
          <w:rFonts w:ascii="方正仿宋简体" w:eastAsia="方正仿宋简体" w:hAnsi="宋体" w:cs="宋体" w:hint="eastAsia"/>
          <w:kern w:val="0"/>
          <w:sz w:val="30"/>
          <w:szCs w:val="30"/>
        </w:rPr>
        <w:t xml:space="preserve"> 对特种设备出租单位的监督检查参照使用单位的监督检查规定实施。对特种设备销售和进口单位</w:t>
      </w:r>
      <w:r>
        <w:rPr>
          <w:rFonts w:ascii="方正仿宋简体" w:eastAsia="方正仿宋简体" w:hAnsi="宋体" w:cs="宋体" w:hint="eastAsia"/>
          <w:kern w:val="0"/>
          <w:sz w:val="30"/>
          <w:szCs w:val="30"/>
        </w:rPr>
        <w:t>一般</w:t>
      </w:r>
      <w:r w:rsidRPr="003007D9">
        <w:rPr>
          <w:rFonts w:ascii="方正仿宋简体" w:eastAsia="方正仿宋简体" w:hAnsi="宋体" w:cs="宋体" w:hint="eastAsia"/>
          <w:kern w:val="0"/>
          <w:sz w:val="30"/>
          <w:szCs w:val="30"/>
        </w:rPr>
        <w:t>仅安排针对投诉举报开展的专项监督检查。</w:t>
      </w:r>
    </w:p>
    <w:p w:rsidR="003C4355" w:rsidRPr="003007D9" w:rsidRDefault="003C4355" w:rsidP="003C4355">
      <w:pPr>
        <w:spacing w:line="360" w:lineRule="auto"/>
        <w:ind w:firstLine="610"/>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第三十五条</w:t>
      </w:r>
      <w:r w:rsidRPr="003007D9">
        <w:rPr>
          <w:rFonts w:ascii="方正仿宋简体" w:eastAsia="方正仿宋简体" w:hAnsi="宋体" w:cs="宋体" w:hint="eastAsia"/>
          <w:kern w:val="0"/>
          <w:sz w:val="30"/>
          <w:szCs w:val="30"/>
        </w:rPr>
        <w:t xml:space="preserve"> 除本规则所附专用文书外，检查使用的调查笔录、通知书、查封扣押文书、封条、续页、案件移送书、送达回证等其他文书，应采用监管部门统一执法文书。</w:t>
      </w:r>
    </w:p>
    <w:p w:rsidR="003C4355" w:rsidRPr="003007D9" w:rsidRDefault="003C4355" w:rsidP="003C4355">
      <w:pPr>
        <w:spacing w:line="360" w:lineRule="auto"/>
        <w:ind w:firstLine="610"/>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 xml:space="preserve">第三十六条 </w:t>
      </w:r>
      <w:r w:rsidRPr="003007D9">
        <w:rPr>
          <w:rFonts w:ascii="方正仿宋简体" w:eastAsia="方正仿宋简体" w:hAnsi="宋体" w:cs="宋体" w:hint="eastAsia"/>
          <w:kern w:val="0"/>
          <w:sz w:val="30"/>
          <w:szCs w:val="30"/>
        </w:rPr>
        <w:t>检查人员应当在检查及整改结束后，将检查信息录入特种设备动态监管信息化系统。</w:t>
      </w:r>
    </w:p>
    <w:p w:rsidR="003C4355" w:rsidRPr="003007D9" w:rsidRDefault="003C4355" w:rsidP="003C4355">
      <w:pPr>
        <w:spacing w:line="360" w:lineRule="auto"/>
        <w:ind w:firstLine="610"/>
        <w:rPr>
          <w:rFonts w:ascii="方正仿宋简体" w:eastAsia="方正仿宋简体" w:hAnsi="宋体" w:cs="宋体"/>
          <w:kern w:val="0"/>
          <w:sz w:val="18"/>
          <w:szCs w:val="18"/>
        </w:rPr>
      </w:pPr>
      <w:r w:rsidRPr="003007D9">
        <w:rPr>
          <w:rFonts w:ascii="方正仿宋简体" w:eastAsia="方正仿宋简体" w:hAnsi="宋体" w:cs="宋体" w:hint="eastAsia"/>
          <w:b/>
          <w:kern w:val="0"/>
          <w:sz w:val="30"/>
          <w:szCs w:val="30"/>
        </w:rPr>
        <w:t>第三十七条</w:t>
      </w:r>
      <w:r w:rsidRPr="003007D9">
        <w:rPr>
          <w:rFonts w:ascii="方正仿宋简体" w:eastAsia="方正仿宋简体" w:hAnsi="宋体" w:cs="宋体" w:hint="eastAsia"/>
          <w:kern w:val="0"/>
          <w:sz w:val="30"/>
          <w:szCs w:val="30"/>
        </w:rPr>
        <w:t xml:space="preserve"> 检查收集的资料、制作的各类文书等证据，应当及时立卷存档。</w:t>
      </w:r>
    </w:p>
    <w:p w:rsidR="003C4355" w:rsidRPr="003007D9" w:rsidRDefault="003C4355" w:rsidP="003C4355">
      <w:pPr>
        <w:spacing w:line="360" w:lineRule="auto"/>
        <w:ind w:left="2" w:firstLine="610"/>
        <w:rPr>
          <w:rFonts w:ascii="方正仿宋简体" w:eastAsia="方正仿宋简体" w:hAnsi="宋体" w:cs="宋体"/>
          <w:kern w:val="0"/>
          <w:sz w:val="30"/>
          <w:szCs w:val="30"/>
        </w:rPr>
      </w:pPr>
      <w:r w:rsidRPr="003007D9">
        <w:rPr>
          <w:rFonts w:ascii="方正仿宋简体" w:eastAsia="方正仿宋简体" w:hAnsi="宋体" w:cs="宋体" w:hint="eastAsia"/>
          <w:b/>
          <w:kern w:val="0"/>
          <w:sz w:val="30"/>
          <w:szCs w:val="30"/>
        </w:rPr>
        <w:t>第三十八条</w:t>
      </w:r>
      <w:r w:rsidRPr="003007D9">
        <w:rPr>
          <w:rFonts w:ascii="方正仿宋简体" w:eastAsia="方正仿宋简体" w:hAnsi="宋体" w:cs="宋体" w:hint="eastAsia"/>
          <w:kern w:val="0"/>
          <w:sz w:val="30"/>
          <w:szCs w:val="30"/>
        </w:rPr>
        <w:t xml:space="preserve"> 本规则由质检总局负责解释。</w:t>
      </w:r>
    </w:p>
    <w:p w:rsidR="003C4355" w:rsidRPr="003007D9" w:rsidRDefault="003C4355" w:rsidP="003C4355">
      <w:pPr>
        <w:widowControl/>
        <w:ind w:firstLineChars="198" w:firstLine="596"/>
        <w:rPr>
          <w:rFonts w:ascii="方正仿宋简体" w:eastAsia="方正仿宋简体" w:hAnsi="宋体" w:cs="宋体"/>
          <w:bCs/>
          <w:kern w:val="0"/>
          <w:sz w:val="32"/>
          <w:szCs w:val="32"/>
        </w:rPr>
      </w:pPr>
      <w:r w:rsidRPr="003007D9">
        <w:rPr>
          <w:rFonts w:ascii="方正仿宋简体" w:eastAsia="方正仿宋简体" w:hAnsi="宋体" w:cs="宋体" w:hint="eastAsia"/>
          <w:b/>
          <w:kern w:val="0"/>
          <w:sz w:val="30"/>
          <w:szCs w:val="30"/>
        </w:rPr>
        <w:t>第三十九条</w:t>
      </w:r>
      <w:r w:rsidRPr="003007D9">
        <w:rPr>
          <w:rFonts w:ascii="方正仿宋简体" w:eastAsia="方正仿宋简体" w:hAnsi="宋体" w:cs="宋体" w:hint="eastAsia"/>
          <w:kern w:val="0"/>
          <w:sz w:val="30"/>
          <w:szCs w:val="30"/>
        </w:rPr>
        <w:t xml:space="preserve"> 本规则自印发之日起施行。</w:t>
      </w:r>
      <w:r w:rsidRPr="00881D14">
        <w:rPr>
          <w:rFonts w:ascii="方正仿宋简体" w:eastAsia="方正仿宋简体" w:hAnsi="宋体" w:cs="宋体" w:hint="eastAsia"/>
          <w:kern w:val="0"/>
          <w:sz w:val="30"/>
          <w:szCs w:val="30"/>
        </w:rPr>
        <w:t>2007年质检总局印发的《特种设备现场安全监督检查规则（试行）》和《特种设备重点监控工作要求》（国质检特函〔2007〕910号）同时废止。</w:t>
      </w:r>
      <w:r w:rsidRPr="003007D9">
        <w:rPr>
          <w:rFonts w:ascii="仿宋_GB2312" w:eastAsia="仿宋_GB2312" w:hAnsi="宋体" w:cs="宋体"/>
          <w:kern w:val="0"/>
          <w:sz w:val="30"/>
          <w:szCs w:val="30"/>
        </w:rPr>
        <w:br w:type="page"/>
      </w:r>
      <w:r w:rsidRPr="003007D9">
        <w:rPr>
          <w:rFonts w:ascii="方正仿宋简体" w:eastAsia="方正仿宋简体" w:hAnsi="宋体" w:cs="宋体" w:hint="eastAsia"/>
          <w:bCs/>
          <w:kern w:val="0"/>
          <w:sz w:val="32"/>
          <w:szCs w:val="32"/>
        </w:rPr>
        <w:lastRenderedPageBreak/>
        <w:t>附1</w:t>
      </w:r>
    </w:p>
    <w:tbl>
      <w:tblPr>
        <w:tblW w:w="8938" w:type="dxa"/>
        <w:jc w:val="center"/>
        <w:tblInd w:w="391" w:type="dxa"/>
        <w:tblLook w:val="0000"/>
      </w:tblPr>
      <w:tblGrid>
        <w:gridCol w:w="1137"/>
        <w:gridCol w:w="7751"/>
        <w:gridCol w:w="50"/>
      </w:tblGrid>
      <w:tr w:rsidR="003C4355" w:rsidRPr="003007D9" w:rsidTr="00390138">
        <w:trPr>
          <w:gridAfter w:val="1"/>
          <w:wAfter w:w="50" w:type="dxa"/>
          <w:trHeight w:val="516"/>
          <w:jc w:val="center"/>
        </w:trPr>
        <w:tc>
          <w:tcPr>
            <w:tcW w:w="8888" w:type="dxa"/>
            <w:gridSpan w:val="2"/>
            <w:tcBorders>
              <w:top w:val="nil"/>
              <w:left w:val="nil"/>
              <w:bottom w:val="single" w:sz="4" w:space="0" w:color="auto"/>
              <w:right w:val="nil"/>
            </w:tcBorders>
            <w:shd w:val="clear" w:color="auto" w:fill="auto"/>
            <w:noWrap/>
            <w:vAlign w:val="center"/>
          </w:tcPr>
          <w:p w:rsidR="003C4355" w:rsidRPr="003007D9" w:rsidRDefault="003C4355" w:rsidP="00390138">
            <w:pPr>
              <w:widowControl/>
              <w:jc w:val="center"/>
              <w:rPr>
                <w:rFonts w:ascii="方正小标宋简体" w:eastAsia="方正小标宋简体" w:hAnsi="宋体" w:cs="宋体"/>
                <w:bCs/>
                <w:kern w:val="0"/>
                <w:sz w:val="32"/>
                <w:szCs w:val="32"/>
              </w:rPr>
            </w:pPr>
            <w:r w:rsidRPr="003007D9">
              <w:rPr>
                <w:rFonts w:ascii="方正小标宋简体" w:eastAsia="方正小标宋简体" w:hAnsi="宋体" w:cs="宋体" w:hint="eastAsia"/>
                <w:bCs/>
                <w:kern w:val="0"/>
                <w:sz w:val="32"/>
                <w:szCs w:val="32"/>
              </w:rPr>
              <w:t>特种设备生产单位现场安全监督检查项目表</w:t>
            </w:r>
          </w:p>
        </w:tc>
      </w:tr>
      <w:tr w:rsidR="003C4355" w:rsidRPr="003007D9" w:rsidTr="00390138">
        <w:trPr>
          <w:trHeight w:val="653"/>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w:t>
            </w:r>
            <w:r w:rsidRPr="003007D9">
              <w:rPr>
                <w:rFonts w:ascii="仿宋_GB2312" w:eastAsia="仿宋_GB2312" w:hAnsi="宋体" w:cs="宋体" w:hint="eastAsia"/>
                <w:b/>
                <w:kern w:val="0"/>
                <w:sz w:val="28"/>
                <w:szCs w:val="28"/>
              </w:rPr>
              <w:br/>
              <w:t>目编号</w:t>
            </w:r>
          </w:p>
        </w:tc>
        <w:tc>
          <w:tcPr>
            <w:tcW w:w="7801" w:type="dxa"/>
            <w:gridSpan w:val="2"/>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 xml:space="preserve"> 检查内容</w:t>
            </w:r>
          </w:p>
        </w:tc>
      </w:tr>
      <w:tr w:rsidR="003C4355" w:rsidRPr="003007D9" w:rsidTr="00390138">
        <w:trPr>
          <w:trHeight w:val="736"/>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7801" w:type="dxa"/>
            <w:gridSpan w:val="2"/>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检查许可证是否在有效期内</w:t>
            </w:r>
          </w:p>
        </w:tc>
      </w:tr>
      <w:tr w:rsidR="003C4355" w:rsidRPr="003007D9" w:rsidTr="00390138">
        <w:trPr>
          <w:trHeight w:val="737"/>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7801" w:type="dxa"/>
            <w:gridSpan w:val="2"/>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抽查特种设备管理人员、检测人员、专业技术人员、作业人员是否具有相应资格</w:t>
            </w:r>
          </w:p>
        </w:tc>
      </w:tr>
      <w:tr w:rsidR="003C4355" w:rsidRPr="003007D9" w:rsidTr="00390138">
        <w:trPr>
          <w:trHeight w:val="807"/>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7801" w:type="dxa"/>
            <w:gridSpan w:val="2"/>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抽查设计制造、安装、改造、重大修理档案是否建立</w:t>
            </w:r>
          </w:p>
        </w:tc>
      </w:tr>
      <w:tr w:rsidR="003C4355" w:rsidRPr="003007D9" w:rsidTr="00390138">
        <w:trPr>
          <w:trHeight w:val="807"/>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7801" w:type="dxa"/>
            <w:gridSpan w:val="2"/>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抽查设计图样审批手续是否符合要求</w:t>
            </w:r>
          </w:p>
        </w:tc>
      </w:tr>
      <w:tr w:rsidR="003C4355" w:rsidRPr="003007D9" w:rsidTr="00390138">
        <w:trPr>
          <w:trHeight w:val="807"/>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7801" w:type="dxa"/>
            <w:gridSpan w:val="2"/>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抽查产品生产过程资料是否保存完整，特种设备出厂是否附有质量合格证明等相关文件和资料，特种设备安装、改造、修理竣工后是否移交相关技术资料的文件</w:t>
            </w:r>
          </w:p>
        </w:tc>
      </w:tr>
      <w:tr w:rsidR="003C4355" w:rsidRPr="003007D9" w:rsidTr="00390138">
        <w:trPr>
          <w:trHeight w:val="807"/>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6</w:t>
            </w:r>
          </w:p>
        </w:tc>
        <w:tc>
          <w:tcPr>
            <w:tcW w:w="7801" w:type="dxa"/>
            <w:gridSpan w:val="2"/>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抽查型式试验、监督检验资料是否齐全</w:t>
            </w:r>
          </w:p>
        </w:tc>
      </w:tr>
      <w:tr w:rsidR="003C4355" w:rsidRPr="003007D9" w:rsidTr="00390138">
        <w:trPr>
          <w:trHeight w:val="807"/>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7</w:t>
            </w:r>
          </w:p>
        </w:tc>
        <w:tc>
          <w:tcPr>
            <w:tcW w:w="7801" w:type="dxa"/>
            <w:gridSpan w:val="2"/>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最近一次评审提出的整改项目是否整改</w:t>
            </w:r>
          </w:p>
        </w:tc>
      </w:tr>
      <w:tr w:rsidR="003C4355" w:rsidRPr="003007D9" w:rsidTr="00390138">
        <w:trPr>
          <w:trHeight w:val="807"/>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8</w:t>
            </w:r>
          </w:p>
        </w:tc>
        <w:tc>
          <w:tcPr>
            <w:tcW w:w="7801" w:type="dxa"/>
            <w:gridSpan w:val="2"/>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抽查是否存在超出许可范围和许可有效期生产的情况</w:t>
            </w:r>
          </w:p>
        </w:tc>
      </w:tr>
      <w:tr w:rsidR="003C4355" w:rsidRPr="003007D9" w:rsidTr="00390138">
        <w:trPr>
          <w:trHeight w:val="807"/>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9</w:t>
            </w:r>
          </w:p>
        </w:tc>
        <w:tc>
          <w:tcPr>
            <w:tcW w:w="7801" w:type="dxa"/>
            <w:gridSpan w:val="2"/>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32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检查生产单位法定代表人、名称、产权、生产场地等变更是否及时申请变更</w:t>
            </w:r>
          </w:p>
        </w:tc>
      </w:tr>
    </w:tbl>
    <w:p w:rsidR="003C4355" w:rsidRPr="003007D9" w:rsidRDefault="003C4355" w:rsidP="003C4355">
      <w:pPr>
        <w:pStyle w:val="a6"/>
        <w:spacing w:line="560" w:lineRule="exact"/>
        <w:rPr>
          <w:rFonts w:ascii="方正仿宋简体" w:eastAsia="方正仿宋简体"/>
          <w:sz w:val="32"/>
          <w:szCs w:val="32"/>
        </w:rPr>
      </w:pPr>
      <w:r w:rsidRPr="003007D9">
        <w:rPr>
          <w:rFonts w:ascii="方正仿宋简体" w:eastAsia="方正仿宋简体"/>
          <w:sz w:val="32"/>
          <w:szCs w:val="32"/>
        </w:rPr>
        <w:br w:type="page"/>
      </w:r>
      <w:r w:rsidRPr="003007D9">
        <w:rPr>
          <w:rFonts w:ascii="方正仿宋简体" w:eastAsia="方正仿宋简体" w:hint="eastAsia"/>
          <w:sz w:val="32"/>
          <w:szCs w:val="32"/>
        </w:rPr>
        <w:lastRenderedPageBreak/>
        <w:t>附2</w:t>
      </w:r>
    </w:p>
    <w:tbl>
      <w:tblPr>
        <w:tblW w:w="9079" w:type="dxa"/>
        <w:jc w:val="center"/>
        <w:tblInd w:w="93" w:type="dxa"/>
        <w:tblLook w:val="0000"/>
      </w:tblPr>
      <w:tblGrid>
        <w:gridCol w:w="498"/>
        <w:gridCol w:w="1025"/>
        <w:gridCol w:w="1134"/>
        <w:gridCol w:w="6422"/>
      </w:tblGrid>
      <w:tr w:rsidR="003C4355" w:rsidRPr="003007D9" w:rsidTr="00390138">
        <w:trPr>
          <w:trHeight w:val="503"/>
          <w:jc w:val="center"/>
        </w:trPr>
        <w:tc>
          <w:tcPr>
            <w:tcW w:w="9079" w:type="dxa"/>
            <w:gridSpan w:val="4"/>
            <w:tcBorders>
              <w:top w:val="nil"/>
              <w:left w:val="nil"/>
              <w:bottom w:val="nil"/>
              <w:right w:val="nil"/>
            </w:tcBorders>
            <w:shd w:val="clear" w:color="auto" w:fill="auto"/>
            <w:noWrap/>
            <w:vAlign w:val="center"/>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r w:rsidRPr="003007D9">
              <w:rPr>
                <w:rFonts w:ascii="方正小标宋简体" w:eastAsia="方正小标宋简体" w:hAnsi="宋体" w:cs="宋体" w:hint="eastAsia"/>
                <w:bCs/>
                <w:kern w:val="0"/>
                <w:sz w:val="32"/>
                <w:szCs w:val="32"/>
              </w:rPr>
              <w:t>特种设备使用单位现场安全监督检查项目表</w:t>
            </w:r>
          </w:p>
          <w:p w:rsidR="003C4355" w:rsidRPr="003007D9" w:rsidRDefault="003C4355" w:rsidP="00390138">
            <w:pPr>
              <w:widowControl/>
              <w:spacing w:line="400" w:lineRule="exact"/>
              <w:jc w:val="center"/>
              <w:rPr>
                <w:rFonts w:ascii="楷体_GB2312" w:eastAsia="楷体_GB2312" w:hAnsi="宋体" w:cs="宋体"/>
                <w:b/>
                <w:bCs/>
                <w:kern w:val="0"/>
                <w:sz w:val="36"/>
                <w:szCs w:val="36"/>
              </w:rPr>
            </w:pPr>
            <w:r w:rsidRPr="003007D9">
              <w:rPr>
                <w:rFonts w:ascii="楷体_GB2312" w:eastAsia="楷体_GB2312" w:hAnsi="宋体" w:cs="宋体" w:hint="eastAsia"/>
                <w:bCs/>
                <w:kern w:val="0"/>
                <w:sz w:val="32"/>
                <w:szCs w:val="32"/>
              </w:rPr>
              <w:t>（表1——使用单位安全管理情况检查项目表）</w:t>
            </w:r>
          </w:p>
        </w:tc>
      </w:tr>
      <w:tr w:rsidR="003C4355" w:rsidRPr="003007D9" w:rsidTr="00390138">
        <w:trPr>
          <w:trHeight w:val="660"/>
          <w:jc w:val="center"/>
        </w:trPr>
        <w:tc>
          <w:tcPr>
            <w:tcW w:w="496" w:type="dxa"/>
            <w:tcBorders>
              <w:top w:val="single" w:sz="8" w:space="0" w:color="auto"/>
              <w:left w:val="single" w:sz="8" w:space="0" w:color="auto"/>
              <w:bottom w:val="nil"/>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类别</w:t>
            </w:r>
          </w:p>
        </w:tc>
        <w:tc>
          <w:tcPr>
            <w:tcW w:w="1025" w:type="dxa"/>
            <w:tcBorders>
              <w:top w:val="single" w:sz="8" w:space="0" w:color="auto"/>
              <w:left w:val="nil"/>
              <w:bottom w:val="nil"/>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w:t>
            </w:r>
          </w:p>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项目</w:t>
            </w:r>
          </w:p>
        </w:tc>
        <w:tc>
          <w:tcPr>
            <w:tcW w:w="1134" w:type="dxa"/>
            <w:tcBorders>
              <w:top w:val="single" w:sz="8" w:space="0" w:color="auto"/>
              <w:left w:val="nil"/>
              <w:bottom w:val="nil"/>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w:t>
            </w:r>
            <w:r w:rsidRPr="003007D9">
              <w:rPr>
                <w:rFonts w:ascii="仿宋_GB2312" w:eastAsia="仿宋_GB2312" w:hAnsi="宋体" w:cs="宋体" w:hint="eastAsia"/>
                <w:b/>
                <w:kern w:val="0"/>
                <w:sz w:val="28"/>
                <w:szCs w:val="28"/>
              </w:rPr>
              <w:br/>
              <w:t>目编号</w:t>
            </w:r>
          </w:p>
        </w:tc>
        <w:tc>
          <w:tcPr>
            <w:tcW w:w="6424" w:type="dxa"/>
            <w:tcBorders>
              <w:top w:val="single" w:sz="8" w:space="0" w:color="auto"/>
              <w:left w:val="nil"/>
              <w:bottom w:val="nil"/>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检查内容</w:t>
            </w:r>
          </w:p>
        </w:tc>
      </w:tr>
      <w:tr w:rsidR="003C4355" w:rsidRPr="003007D9" w:rsidTr="00390138">
        <w:trPr>
          <w:trHeight w:val="727"/>
          <w:jc w:val="center"/>
        </w:trPr>
        <w:tc>
          <w:tcPr>
            <w:tcW w:w="49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单位安全管理</w:t>
            </w:r>
          </w:p>
        </w:tc>
        <w:tc>
          <w:tcPr>
            <w:tcW w:w="1025" w:type="dxa"/>
            <w:vMerge w:val="restart"/>
            <w:tcBorders>
              <w:top w:val="single" w:sz="8"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机构及制度</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6424" w:type="dxa"/>
            <w:tcBorders>
              <w:top w:val="single" w:sz="8" w:space="0" w:color="auto"/>
              <w:left w:val="nil"/>
              <w:bottom w:val="single" w:sz="4" w:space="0" w:color="auto"/>
              <w:right w:val="single" w:sz="8" w:space="0" w:color="auto"/>
            </w:tcBorders>
            <w:shd w:val="clear" w:color="auto" w:fill="auto"/>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是否设置安全管理机构或配备专兼职管理人员</w:t>
            </w:r>
          </w:p>
        </w:tc>
      </w:tr>
      <w:tr w:rsidR="003C4355" w:rsidRPr="003007D9" w:rsidTr="00390138">
        <w:trPr>
          <w:trHeight w:val="751"/>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025" w:type="dxa"/>
            <w:vMerge/>
            <w:tcBorders>
              <w:top w:val="single" w:sz="8" w:space="0" w:color="auto"/>
              <w:left w:val="nil"/>
              <w:bottom w:val="single" w:sz="4" w:space="0" w:color="auto"/>
              <w:right w:val="single" w:sz="4"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6424"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是否按规定建立安全管理制度和岗位安全责任制度</w:t>
            </w:r>
          </w:p>
        </w:tc>
      </w:tr>
      <w:tr w:rsidR="003C4355" w:rsidRPr="003007D9" w:rsidTr="00390138">
        <w:trPr>
          <w:trHeight w:val="774"/>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025" w:type="dxa"/>
            <w:vMerge/>
            <w:tcBorders>
              <w:top w:val="single" w:sz="8" w:space="0" w:color="auto"/>
              <w:left w:val="nil"/>
              <w:bottom w:val="single" w:sz="4" w:space="0" w:color="auto"/>
              <w:right w:val="single" w:sz="4"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6424"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是否制定事故应急专项预案并有演练记录</w:t>
            </w:r>
          </w:p>
        </w:tc>
      </w:tr>
      <w:tr w:rsidR="003C4355" w:rsidRPr="003007D9" w:rsidTr="00390138">
        <w:trPr>
          <w:trHeight w:val="742"/>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025" w:type="dxa"/>
            <w:vMerge w:val="restart"/>
            <w:tcBorders>
              <w:top w:val="nil"/>
              <w:left w:val="nil"/>
              <w:bottom w:val="single" w:sz="4" w:space="0" w:color="auto"/>
              <w:right w:val="single" w:sz="4" w:space="0" w:color="auto"/>
            </w:tcBorders>
            <w:shd w:val="clear" w:color="auto" w:fill="auto"/>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设备档案</w:t>
            </w:r>
          </w:p>
        </w:tc>
        <w:tc>
          <w:tcPr>
            <w:tcW w:w="1134"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6424"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是否建立设备档案，档案是否齐全</w:t>
            </w:r>
          </w:p>
        </w:tc>
      </w:tr>
      <w:tr w:rsidR="003C4355" w:rsidRPr="003007D9" w:rsidTr="00390138">
        <w:trPr>
          <w:trHeight w:val="750"/>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025" w:type="dxa"/>
            <w:vMerge/>
            <w:tcBorders>
              <w:top w:val="nil"/>
              <w:left w:val="nil"/>
              <w:bottom w:val="single" w:sz="4" w:space="0" w:color="auto"/>
              <w:right w:val="single" w:sz="4"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6424"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所抽查设备是否在定期检验有效期内</w:t>
            </w:r>
          </w:p>
        </w:tc>
      </w:tr>
      <w:tr w:rsidR="003C4355" w:rsidRPr="003007D9" w:rsidTr="00390138">
        <w:trPr>
          <w:trHeight w:val="750"/>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025" w:type="dxa"/>
            <w:vMerge/>
            <w:tcBorders>
              <w:top w:val="nil"/>
              <w:left w:val="nil"/>
              <w:bottom w:val="single" w:sz="4" w:space="0" w:color="auto"/>
              <w:right w:val="single" w:sz="4"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6</w:t>
            </w:r>
          </w:p>
        </w:tc>
        <w:tc>
          <w:tcPr>
            <w:tcW w:w="6424"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所抽查的设备是否按规定进行日常维护保养或者定期自行检查并有记录</w:t>
            </w:r>
          </w:p>
        </w:tc>
      </w:tr>
      <w:tr w:rsidR="003C4355" w:rsidRPr="003007D9" w:rsidTr="00390138">
        <w:trPr>
          <w:trHeight w:val="775"/>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025" w:type="dxa"/>
            <w:vMerge w:val="restart"/>
            <w:tcBorders>
              <w:top w:val="nil"/>
              <w:left w:val="nil"/>
              <w:bottom w:val="single" w:sz="8" w:space="0" w:color="000000"/>
              <w:right w:val="single" w:sz="4" w:space="0" w:color="auto"/>
            </w:tcBorders>
            <w:shd w:val="clear" w:color="auto" w:fill="auto"/>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人员档案</w:t>
            </w:r>
          </w:p>
        </w:tc>
        <w:tc>
          <w:tcPr>
            <w:tcW w:w="1134"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7</w:t>
            </w:r>
          </w:p>
        </w:tc>
        <w:tc>
          <w:tcPr>
            <w:tcW w:w="6424"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抽查安全管理人员和作业人员证件是否在有效期内</w:t>
            </w:r>
          </w:p>
        </w:tc>
      </w:tr>
      <w:tr w:rsidR="003C4355" w:rsidRPr="003007D9" w:rsidTr="00390138">
        <w:trPr>
          <w:trHeight w:val="756"/>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025" w:type="dxa"/>
            <w:vMerge/>
            <w:tcBorders>
              <w:top w:val="nil"/>
              <w:left w:val="nil"/>
              <w:bottom w:val="single" w:sz="8" w:space="0" w:color="000000"/>
              <w:right w:val="single" w:sz="4" w:space="0" w:color="auto"/>
            </w:tcBorders>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p>
        </w:tc>
        <w:tc>
          <w:tcPr>
            <w:tcW w:w="1134" w:type="dxa"/>
            <w:tcBorders>
              <w:top w:val="nil"/>
              <w:left w:val="nil"/>
              <w:bottom w:val="single" w:sz="8" w:space="0" w:color="auto"/>
              <w:right w:val="single" w:sz="4" w:space="0" w:color="auto"/>
            </w:tcBorders>
            <w:shd w:val="clear" w:color="auto" w:fill="auto"/>
            <w:noWrap/>
            <w:vAlign w:val="center"/>
          </w:tcPr>
          <w:p w:rsidR="003C4355" w:rsidRPr="003007D9" w:rsidRDefault="003C4355" w:rsidP="00390138">
            <w:pPr>
              <w:widowControl/>
              <w:spacing w:line="5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8</w:t>
            </w:r>
          </w:p>
        </w:tc>
        <w:tc>
          <w:tcPr>
            <w:tcW w:w="6424" w:type="dxa"/>
            <w:tcBorders>
              <w:top w:val="nil"/>
              <w:left w:val="nil"/>
              <w:bottom w:val="single" w:sz="8" w:space="0" w:color="auto"/>
              <w:right w:val="single" w:sz="8" w:space="0" w:color="auto"/>
            </w:tcBorders>
            <w:shd w:val="clear" w:color="auto" w:fill="auto"/>
            <w:vAlign w:val="center"/>
          </w:tcPr>
          <w:p w:rsidR="003C4355" w:rsidRPr="003007D9" w:rsidRDefault="003C4355" w:rsidP="00390138">
            <w:pPr>
              <w:widowControl/>
              <w:spacing w:line="5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是否有特种设备作业人员培训记录</w:t>
            </w:r>
          </w:p>
        </w:tc>
      </w:tr>
    </w:tbl>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r w:rsidRPr="003007D9">
        <w:br w:type="page"/>
      </w:r>
    </w:p>
    <w:tbl>
      <w:tblPr>
        <w:tblW w:w="9207" w:type="dxa"/>
        <w:jc w:val="center"/>
        <w:tblInd w:w="93" w:type="dxa"/>
        <w:tblLayout w:type="fixed"/>
        <w:tblLook w:val="0000"/>
      </w:tblPr>
      <w:tblGrid>
        <w:gridCol w:w="860"/>
        <w:gridCol w:w="1718"/>
        <w:gridCol w:w="1269"/>
        <w:gridCol w:w="5360"/>
      </w:tblGrid>
      <w:tr w:rsidR="003C4355" w:rsidRPr="003007D9" w:rsidTr="00390138">
        <w:trPr>
          <w:trHeight w:val="503"/>
          <w:jc w:val="center"/>
        </w:trPr>
        <w:tc>
          <w:tcPr>
            <w:tcW w:w="9207" w:type="dxa"/>
            <w:gridSpan w:val="4"/>
            <w:tcBorders>
              <w:top w:val="nil"/>
              <w:left w:val="nil"/>
              <w:bottom w:val="nil"/>
              <w:right w:val="nil"/>
            </w:tcBorders>
            <w:shd w:val="clear" w:color="auto" w:fill="auto"/>
            <w:noWrap/>
            <w:vAlign w:val="center"/>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r w:rsidRPr="003007D9">
              <w:rPr>
                <w:rFonts w:ascii="方正小标宋简体" w:eastAsia="方正小标宋简体" w:hAnsi="宋体" w:cs="宋体" w:hint="eastAsia"/>
                <w:bCs/>
                <w:kern w:val="0"/>
                <w:sz w:val="32"/>
                <w:szCs w:val="32"/>
              </w:rPr>
              <w:lastRenderedPageBreak/>
              <w:t>特种设备使用单位现场安全监督检查项目表</w:t>
            </w:r>
          </w:p>
          <w:p w:rsidR="003C4355" w:rsidRPr="003007D9" w:rsidRDefault="003C4355" w:rsidP="00390138">
            <w:pPr>
              <w:widowControl/>
              <w:spacing w:line="400" w:lineRule="exact"/>
              <w:jc w:val="center"/>
              <w:rPr>
                <w:rFonts w:ascii="楷体_GB2312" w:eastAsia="楷体_GB2312" w:hAnsi="宋体" w:cs="宋体"/>
                <w:b/>
                <w:bCs/>
                <w:kern w:val="0"/>
                <w:sz w:val="36"/>
                <w:szCs w:val="36"/>
              </w:rPr>
            </w:pPr>
            <w:r w:rsidRPr="003007D9">
              <w:rPr>
                <w:rFonts w:ascii="楷体_GB2312" w:eastAsia="楷体_GB2312" w:hAnsi="宋体" w:cs="宋体" w:hint="eastAsia"/>
                <w:bCs/>
                <w:kern w:val="0"/>
                <w:sz w:val="32"/>
                <w:szCs w:val="32"/>
              </w:rPr>
              <w:t>（表2——锅炉使用情况检查项目表）</w:t>
            </w:r>
          </w:p>
        </w:tc>
      </w:tr>
      <w:tr w:rsidR="003C4355" w:rsidRPr="003007D9" w:rsidTr="00390138">
        <w:trPr>
          <w:trHeight w:val="660"/>
          <w:jc w:val="center"/>
        </w:trPr>
        <w:tc>
          <w:tcPr>
            <w:tcW w:w="860" w:type="dxa"/>
            <w:tcBorders>
              <w:top w:val="single" w:sz="8" w:space="0" w:color="auto"/>
              <w:left w:val="single" w:sz="8" w:space="0" w:color="auto"/>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类别</w:t>
            </w:r>
          </w:p>
        </w:tc>
        <w:tc>
          <w:tcPr>
            <w:tcW w:w="1718" w:type="dxa"/>
            <w:tcBorders>
              <w:top w:val="single" w:sz="8"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检查项目</w:t>
            </w:r>
          </w:p>
        </w:tc>
        <w:tc>
          <w:tcPr>
            <w:tcW w:w="1269" w:type="dxa"/>
            <w:tcBorders>
              <w:top w:val="single" w:sz="8"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检查项目编号</w:t>
            </w:r>
          </w:p>
        </w:tc>
        <w:tc>
          <w:tcPr>
            <w:tcW w:w="5360" w:type="dxa"/>
            <w:tcBorders>
              <w:top w:val="single" w:sz="8" w:space="0" w:color="auto"/>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检查内容</w:t>
            </w:r>
          </w:p>
        </w:tc>
      </w:tr>
      <w:tr w:rsidR="003C4355" w:rsidRPr="003007D9" w:rsidTr="00390138">
        <w:trPr>
          <w:trHeight w:val="557"/>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锅炉</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作业人员</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现场作业人员是否具有有效证件</w:t>
            </w:r>
          </w:p>
        </w:tc>
      </w:tr>
      <w:tr w:rsidR="003C4355" w:rsidRPr="003007D9" w:rsidTr="00390138">
        <w:trPr>
          <w:trHeight w:val="563"/>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使用登记及</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检验标志</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是否有使用登记证，是否在检验有效期内</w:t>
            </w:r>
          </w:p>
        </w:tc>
      </w:tr>
      <w:tr w:rsidR="003C4355" w:rsidRPr="003007D9" w:rsidTr="00390138">
        <w:trPr>
          <w:trHeight w:val="75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安全附件及安全保护装置</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液位（面）计是否有最高、最低安全液位标记</w:t>
            </w:r>
          </w:p>
        </w:tc>
      </w:tr>
      <w:tr w:rsidR="003C4355" w:rsidRPr="003007D9" w:rsidTr="00390138">
        <w:trPr>
          <w:trHeight w:val="768"/>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安全阀是否有有效的校验报告或标记</w:t>
            </w:r>
          </w:p>
        </w:tc>
      </w:tr>
      <w:tr w:rsidR="003C4355" w:rsidRPr="003007D9" w:rsidTr="00390138">
        <w:trPr>
          <w:trHeight w:val="754"/>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压力表是否有有效的检定证书或标记</w:t>
            </w:r>
          </w:p>
        </w:tc>
      </w:tr>
      <w:tr w:rsidR="003C4355" w:rsidRPr="003007D9" w:rsidTr="00390138">
        <w:trPr>
          <w:trHeight w:val="561"/>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运行情况</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6</w:t>
            </w:r>
          </w:p>
        </w:tc>
        <w:tc>
          <w:tcPr>
            <w:tcW w:w="5360"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水位、压力是否在允许范围内</w:t>
            </w:r>
          </w:p>
        </w:tc>
      </w:tr>
      <w:tr w:rsidR="003C4355" w:rsidRPr="003007D9" w:rsidTr="00390138">
        <w:trPr>
          <w:trHeight w:val="702"/>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spacing w:line="400" w:lineRule="exact"/>
              <w:jc w:val="center"/>
              <w:rPr>
                <w:rFonts w:ascii="仿宋_GB2312" w:eastAsia="仿宋_GB2312" w:hAnsi="宋体" w:cs="宋体"/>
                <w:kern w:val="0"/>
                <w:sz w:val="28"/>
                <w:szCs w:val="28"/>
              </w:rPr>
            </w:pP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7</w:t>
            </w:r>
          </w:p>
        </w:tc>
        <w:tc>
          <w:tcPr>
            <w:tcW w:w="5360"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是否及时填写运行记录</w:t>
            </w:r>
          </w:p>
        </w:tc>
      </w:tr>
      <w:tr w:rsidR="003C4355" w:rsidRPr="003007D9" w:rsidTr="00390138">
        <w:trPr>
          <w:trHeight w:val="1123"/>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水（介）质</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处理</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8</w:t>
            </w:r>
          </w:p>
        </w:tc>
        <w:tc>
          <w:tcPr>
            <w:tcW w:w="5360"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是否有水（介）质化验记录和定期水质化验报告</w:t>
            </w:r>
          </w:p>
        </w:tc>
      </w:tr>
    </w:tbl>
    <w:p w:rsidR="003C4355" w:rsidRPr="003007D9" w:rsidRDefault="003C4355" w:rsidP="003C4355">
      <w:r w:rsidRPr="003007D9">
        <w:br w:type="page"/>
      </w:r>
    </w:p>
    <w:tbl>
      <w:tblPr>
        <w:tblW w:w="9207" w:type="dxa"/>
        <w:jc w:val="center"/>
        <w:tblInd w:w="93" w:type="dxa"/>
        <w:tblLayout w:type="fixed"/>
        <w:tblLook w:val="0000"/>
      </w:tblPr>
      <w:tblGrid>
        <w:gridCol w:w="860"/>
        <w:gridCol w:w="1859"/>
        <w:gridCol w:w="1128"/>
        <w:gridCol w:w="5360"/>
      </w:tblGrid>
      <w:tr w:rsidR="003C4355" w:rsidRPr="003007D9" w:rsidTr="00390138">
        <w:trPr>
          <w:trHeight w:val="503"/>
          <w:jc w:val="center"/>
        </w:trPr>
        <w:tc>
          <w:tcPr>
            <w:tcW w:w="9207" w:type="dxa"/>
            <w:gridSpan w:val="4"/>
            <w:tcBorders>
              <w:top w:val="nil"/>
              <w:left w:val="nil"/>
              <w:bottom w:val="nil"/>
              <w:right w:val="nil"/>
            </w:tcBorders>
            <w:shd w:val="clear" w:color="auto" w:fill="auto"/>
            <w:noWrap/>
            <w:vAlign w:val="center"/>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r w:rsidRPr="003007D9">
              <w:rPr>
                <w:rFonts w:ascii="方正小标宋简体" w:eastAsia="方正小标宋简体" w:hAnsi="宋体" w:cs="宋体" w:hint="eastAsia"/>
                <w:bCs/>
                <w:kern w:val="0"/>
                <w:sz w:val="32"/>
                <w:szCs w:val="32"/>
              </w:rPr>
              <w:lastRenderedPageBreak/>
              <w:t>特种设备使用单位现场安全监督检查项目表</w:t>
            </w:r>
          </w:p>
          <w:p w:rsidR="003C4355" w:rsidRPr="003007D9" w:rsidRDefault="003C4355" w:rsidP="00390138">
            <w:pPr>
              <w:widowControl/>
              <w:spacing w:line="400" w:lineRule="exact"/>
              <w:jc w:val="center"/>
              <w:rPr>
                <w:rFonts w:ascii="楷体_GB2312" w:eastAsia="楷体_GB2312" w:hAnsi="宋体" w:cs="宋体"/>
                <w:b/>
                <w:bCs/>
                <w:kern w:val="0"/>
                <w:sz w:val="36"/>
                <w:szCs w:val="36"/>
              </w:rPr>
            </w:pPr>
            <w:r w:rsidRPr="003007D9">
              <w:rPr>
                <w:rFonts w:ascii="楷体_GB2312" w:eastAsia="楷体_GB2312" w:hAnsi="宋体" w:cs="宋体" w:hint="eastAsia"/>
                <w:bCs/>
                <w:kern w:val="0"/>
                <w:sz w:val="32"/>
                <w:szCs w:val="32"/>
              </w:rPr>
              <w:t>（表3——压力容器使用情况检查项目表）</w:t>
            </w:r>
          </w:p>
        </w:tc>
      </w:tr>
      <w:tr w:rsidR="003C4355" w:rsidRPr="003007D9" w:rsidTr="00390138">
        <w:trPr>
          <w:trHeight w:val="660"/>
          <w:jc w:val="center"/>
        </w:trPr>
        <w:tc>
          <w:tcPr>
            <w:tcW w:w="860" w:type="dxa"/>
            <w:tcBorders>
              <w:top w:val="single" w:sz="8" w:space="0" w:color="auto"/>
              <w:left w:val="single" w:sz="8" w:space="0" w:color="auto"/>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类别</w:t>
            </w:r>
          </w:p>
        </w:tc>
        <w:tc>
          <w:tcPr>
            <w:tcW w:w="1859" w:type="dxa"/>
            <w:tcBorders>
              <w:top w:val="single" w:sz="8"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检查项目</w:t>
            </w:r>
          </w:p>
        </w:tc>
        <w:tc>
          <w:tcPr>
            <w:tcW w:w="1128" w:type="dxa"/>
            <w:tcBorders>
              <w:top w:val="single" w:sz="8"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w:t>
            </w:r>
            <w:r w:rsidRPr="003007D9">
              <w:rPr>
                <w:rFonts w:ascii="仿宋_GB2312" w:eastAsia="仿宋_GB2312" w:hAnsi="宋体" w:cs="宋体" w:hint="eastAsia"/>
                <w:b/>
                <w:kern w:val="0"/>
                <w:sz w:val="28"/>
                <w:szCs w:val="28"/>
              </w:rPr>
              <w:br/>
              <w:t>目编号</w:t>
            </w:r>
          </w:p>
        </w:tc>
        <w:tc>
          <w:tcPr>
            <w:tcW w:w="5360" w:type="dxa"/>
            <w:tcBorders>
              <w:top w:val="single" w:sz="8" w:space="0" w:color="auto"/>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检查内容</w:t>
            </w:r>
          </w:p>
        </w:tc>
      </w:tr>
      <w:tr w:rsidR="003C4355" w:rsidRPr="003007D9" w:rsidTr="00390138">
        <w:trPr>
          <w:trHeight w:val="819"/>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压力容器</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作业人员</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现场作业人员是否具有有效证件</w:t>
            </w:r>
          </w:p>
        </w:tc>
      </w:tr>
      <w:tr w:rsidR="003C4355" w:rsidRPr="003007D9" w:rsidTr="00390138">
        <w:trPr>
          <w:trHeight w:val="914"/>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使用登记及检验标志</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是否有使用登记证，是否在检验有效期内</w:t>
            </w:r>
          </w:p>
        </w:tc>
      </w:tr>
      <w:tr w:rsidR="003C4355" w:rsidRPr="003007D9" w:rsidTr="00390138">
        <w:trPr>
          <w:trHeight w:val="694"/>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安全附件及安全保护装置</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安全阀是否有有效的校验报告或标记</w:t>
            </w:r>
          </w:p>
        </w:tc>
      </w:tr>
      <w:tr w:rsidR="003C4355" w:rsidRPr="003007D9" w:rsidTr="00390138">
        <w:trPr>
          <w:trHeight w:val="704"/>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859"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压力表是否有有效的检定证书或标记</w:t>
            </w:r>
          </w:p>
        </w:tc>
      </w:tr>
      <w:tr w:rsidR="003C4355" w:rsidRPr="003007D9" w:rsidTr="00390138">
        <w:trPr>
          <w:trHeight w:val="984"/>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年度检查情况</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是否按规定进行年度检查（查看该台设备的年度检查报告）</w:t>
            </w:r>
          </w:p>
        </w:tc>
      </w:tr>
    </w:tbl>
    <w:p w:rsidR="003C4355" w:rsidRPr="003007D9" w:rsidRDefault="003C4355" w:rsidP="003C4355"/>
    <w:p w:rsidR="003C4355" w:rsidRPr="003007D9" w:rsidRDefault="003C4355" w:rsidP="003C4355">
      <w:pPr>
        <w:widowControl/>
        <w:spacing w:line="400" w:lineRule="exact"/>
        <w:jc w:val="center"/>
        <w:rPr>
          <w:rFonts w:ascii="方正小标宋简体" w:eastAsia="方正小标宋简体" w:hAnsi="宋体" w:cs="宋体"/>
          <w:bCs/>
          <w:kern w:val="0"/>
          <w:sz w:val="32"/>
          <w:szCs w:val="32"/>
        </w:rPr>
      </w:pPr>
      <w:r w:rsidRPr="003007D9">
        <w:br w:type="page"/>
      </w:r>
      <w:r w:rsidRPr="003007D9">
        <w:rPr>
          <w:rFonts w:ascii="方正小标宋简体" w:eastAsia="方正小标宋简体" w:hAnsi="宋体" w:cs="宋体" w:hint="eastAsia"/>
          <w:bCs/>
          <w:kern w:val="0"/>
          <w:sz w:val="32"/>
          <w:szCs w:val="32"/>
        </w:rPr>
        <w:lastRenderedPageBreak/>
        <w:t>特种设备使用单位现场安全监督检查项目表</w:t>
      </w:r>
    </w:p>
    <w:p w:rsidR="003C4355" w:rsidRPr="003007D9" w:rsidRDefault="003C4355" w:rsidP="003C4355">
      <w:pPr>
        <w:jc w:val="center"/>
        <w:rPr>
          <w:rFonts w:ascii="楷体_GB2312" w:eastAsia="楷体_GB2312" w:hAnsi="宋体" w:cs="宋体"/>
          <w:bCs/>
          <w:kern w:val="0"/>
          <w:sz w:val="32"/>
          <w:szCs w:val="32"/>
        </w:rPr>
      </w:pPr>
      <w:r w:rsidRPr="003007D9">
        <w:rPr>
          <w:rFonts w:ascii="楷体_GB2312" w:eastAsia="楷体_GB2312" w:hAnsi="宋体" w:cs="宋体" w:hint="eastAsia"/>
          <w:bCs/>
          <w:kern w:val="0"/>
          <w:sz w:val="32"/>
          <w:szCs w:val="32"/>
        </w:rPr>
        <w:t>（表4——压力管道使用情况检查项目表）</w:t>
      </w:r>
    </w:p>
    <w:tbl>
      <w:tblPr>
        <w:tblW w:w="9239" w:type="dxa"/>
        <w:jc w:val="center"/>
        <w:tblInd w:w="1815" w:type="dxa"/>
        <w:tblLayout w:type="fixed"/>
        <w:tblLook w:val="0000"/>
      </w:tblPr>
      <w:tblGrid>
        <w:gridCol w:w="621"/>
        <w:gridCol w:w="1264"/>
        <w:gridCol w:w="1204"/>
        <w:gridCol w:w="6150"/>
      </w:tblGrid>
      <w:tr w:rsidR="003C4355" w:rsidRPr="003007D9" w:rsidTr="00390138">
        <w:trPr>
          <w:trHeight w:val="660"/>
          <w:jc w:val="center"/>
        </w:trPr>
        <w:tc>
          <w:tcPr>
            <w:tcW w:w="621" w:type="dxa"/>
            <w:tcBorders>
              <w:top w:val="single" w:sz="4" w:space="0" w:color="auto"/>
              <w:left w:val="single" w:sz="4" w:space="0" w:color="auto"/>
              <w:bottom w:val="single" w:sz="4" w:space="0" w:color="auto"/>
              <w:right w:val="single" w:sz="4" w:space="0" w:color="auto"/>
            </w:tcBorders>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类别</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w:t>
            </w:r>
          </w:p>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项目</w:t>
            </w:r>
          </w:p>
        </w:tc>
        <w:tc>
          <w:tcPr>
            <w:tcW w:w="1204" w:type="dxa"/>
            <w:tcBorders>
              <w:top w:val="single" w:sz="8" w:space="0" w:color="auto"/>
              <w:left w:val="nil"/>
              <w:bottom w:val="nil"/>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检查项目编号</w:t>
            </w:r>
          </w:p>
        </w:tc>
        <w:tc>
          <w:tcPr>
            <w:tcW w:w="6150" w:type="dxa"/>
            <w:tcBorders>
              <w:top w:val="single" w:sz="8" w:space="0" w:color="auto"/>
              <w:left w:val="nil"/>
              <w:bottom w:val="nil"/>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检查内容</w:t>
            </w:r>
          </w:p>
        </w:tc>
      </w:tr>
      <w:tr w:rsidR="003C4355" w:rsidRPr="003007D9" w:rsidTr="00390138">
        <w:trPr>
          <w:trHeight w:val="602"/>
          <w:jc w:val="center"/>
        </w:trPr>
        <w:tc>
          <w:tcPr>
            <w:tcW w:w="621" w:type="dxa"/>
            <w:vMerge w:val="restart"/>
            <w:tcBorders>
              <w:top w:val="single" w:sz="4" w:space="0" w:color="auto"/>
              <w:left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压力管道</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作业</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人员</w:t>
            </w:r>
          </w:p>
        </w:tc>
        <w:tc>
          <w:tcPr>
            <w:tcW w:w="1204" w:type="dxa"/>
            <w:tcBorders>
              <w:top w:val="single" w:sz="8"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6150" w:type="dxa"/>
            <w:tcBorders>
              <w:top w:val="single" w:sz="8" w:space="0" w:color="auto"/>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现场作业人员是否按规定具有有效证件</w:t>
            </w:r>
          </w:p>
        </w:tc>
      </w:tr>
      <w:tr w:rsidR="003C4355" w:rsidRPr="003007D9" w:rsidTr="00390138">
        <w:trPr>
          <w:trHeight w:val="648"/>
          <w:jc w:val="center"/>
        </w:trPr>
        <w:tc>
          <w:tcPr>
            <w:tcW w:w="621" w:type="dxa"/>
            <w:vMerge/>
            <w:tcBorders>
              <w:left w:val="single" w:sz="4" w:space="0" w:color="auto"/>
              <w:right w:val="single" w:sz="4" w:space="0" w:color="auto"/>
            </w:tcBorders>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使用登记及检验标志</w:t>
            </w:r>
          </w:p>
        </w:tc>
        <w:tc>
          <w:tcPr>
            <w:tcW w:w="1204"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6150"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是否有使用登记证，是否在检验有效期内</w:t>
            </w:r>
          </w:p>
        </w:tc>
      </w:tr>
      <w:tr w:rsidR="003C4355" w:rsidRPr="003007D9" w:rsidTr="00390138">
        <w:trPr>
          <w:trHeight w:val="664"/>
          <w:jc w:val="center"/>
        </w:trPr>
        <w:tc>
          <w:tcPr>
            <w:tcW w:w="621" w:type="dxa"/>
            <w:vMerge/>
            <w:tcBorders>
              <w:left w:val="single" w:sz="4" w:space="0" w:color="auto"/>
              <w:right w:val="single" w:sz="4" w:space="0" w:color="auto"/>
            </w:tcBorders>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安全附件及安全保护装置</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6150"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安全阀是否有有效的校验报告或标记</w:t>
            </w:r>
          </w:p>
        </w:tc>
      </w:tr>
      <w:tr w:rsidR="003C4355" w:rsidRPr="003007D9" w:rsidTr="00390138">
        <w:trPr>
          <w:trHeight w:val="688"/>
          <w:jc w:val="center"/>
        </w:trPr>
        <w:tc>
          <w:tcPr>
            <w:tcW w:w="621" w:type="dxa"/>
            <w:vMerge/>
            <w:tcBorders>
              <w:left w:val="single" w:sz="4" w:space="0" w:color="auto"/>
              <w:right w:val="single" w:sz="4" w:space="0" w:color="auto"/>
            </w:tcBorders>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6150"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压力表是否有有效的检定证书或标记</w:t>
            </w:r>
          </w:p>
        </w:tc>
      </w:tr>
      <w:tr w:rsidR="003C4355" w:rsidRPr="003007D9" w:rsidTr="00390138">
        <w:trPr>
          <w:trHeight w:val="712"/>
          <w:jc w:val="center"/>
        </w:trPr>
        <w:tc>
          <w:tcPr>
            <w:tcW w:w="621" w:type="dxa"/>
            <w:vMerge/>
            <w:tcBorders>
              <w:left w:val="single" w:sz="4" w:space="0" w:color="auto"/>
              <w:right w:val="single" w:sz="4" w:space="0" w:color="auto"/>
            </w:tcBorders>
          </w:tcPr>
          <w:p w:rsidR="003C4355" w:rsidRPr="003007D9" w:rsidRDefault="003C4355" w:rsidP="00390138">
            <w:pPr>
              <w:spacing w:line="400" w:lineRule="exact"/>
              <w:jc w:val="center"/>
              <w:rPr>
                <w:rFonts w:ascii="仿宋_GB2312" w:eastAsia="仿宋_GB2312" w:hAnsi="宋体" w:cs="宋体"/>
                <w:kern w:val="0"/>
                <w:sz w:val="28"/>
                <w:szCs w:val="2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运行</w:t>
            </w:r>
          </w:p>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情况</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6150"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是否有运行、检修和日常巡检记录</w:t>
            </w:r>
          </w:p>
        </w:tc>
      </w:tr>
      <w:tr w:rsidR="003C4355" w:rsidRPr="003007D9" w:rsidTr="00390138">
        <w:trPr>
          <w:trHeight w:val="694"/>
          <w:jc w:val="center"/>
        </w:trPr>
        <w:tc>
          <w:tcPr>
            <w:tcW w:w="621" w:type="dxa"/>
            <w:vMerge/>
            <w:tcBorders>
              <w:left w:val="single" w:sz="4" w:space="0" w:color="auto"/>
              <w:bottom w:val="single" w:sz="4" w:space="0" w:color="auto"/>
              <w:right w:val="single" w:sz="4" w:space="0" w:color="auto"/>
            </w:tcBorders>
          </w:tcPr>
          <w:p w:rsidR="003C4355" w:rsidRPr="003007D9" w:rsidRDefault="003C4355" w:rsidP="00390138">
            <w:pPr>
              <w:spacing w:line="400" w:lineRule="exact"/>
              <w:jc w:val="center"/>
              <w:rPr>
                <w:rFonts w:ascii="仿宋_GB2312" w:eastAsia="仿宋_GB2312" w:hAnsi="宋体" w:cs="宋体"/>
                <w:kern w:val="0"/>
                <w:sz w:val="28"/>
                <w:szCs w:val="2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年度</w:t>
            </w:r>
          </w:p>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检查</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6</w:t>
            </w:r>
          </w:p>
        </w:tc>
        <w:tc>
          <w:tcPr>
            <w:tcW w:w="6150"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是否开展年度检查</w:t>
            </w:r>
          </w:p>
        </w:tc>
      </w:tr>
    </w:tbl>
    <w:p w:rsidR="003C4355" w:rsidRPr="003007D9" w:rsidRDefault="003C4355" w:rsidP="003C4355">
      <w:pPr>
        <w:jc w:val="center"/>
      </w:pPr>
      <w:r w:rsidRPr="003007D9">
        <w:br w:type="page"/>
      </w:r>
    </w:p>
    <w:tbl>
      <w:tblPr>
        <w:tblW w:w="8871" w:type="dxa"/>
        <w:jc w:val="center"/>
        <w:tblInd w:w="93" w:type="dxa"/>
        <w:tblLayout w:type="fixed"/>
        <w:tblLook w:val="0000"/>
      </w:tblPr>
      <w:tblGrid>
        <w:gridCol w:w="496"/>
        <w:gridCol w:w="1063"/>
        <w:gridCol w:w="1297"/>
        <w:gridCol w:w="6015"/>
      </w:tblGrid>
      <w:tr w:rsidR="003C4355" w:rsidRPr="003007D9" w:rsidTr="00390138">
        <w:trPr>
          <w:trHeight w:val="503"/>
          <w:jc w:val="center"/>
        </w:trPr>
        <w:tc>
          <w:tcPr>
            <w:tcW w:w="8871" w:type="dxa"/>
            <w:gridSpan w:val="4"/>
            <w:tcBorders>
              <w:top w:val="nil"/>
              <w:left w:val="nil"/>
              <w:bottom w:val="nil"/>
              <w:right w:val="nil"/>
            </w:tcBorders>
            <w:shd w:val="clear" w:color="auto" w:fill="auto"/>
            <w:noWrap/>
            <w:vAlign w:val="center"/>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r w:rsidRPr="003007D9">
              <w:rPr>
                <w:rFonts w:ascii="方正小标宋简体" w:eastAsia="方正小标宋简体" w:hAnsi="宋体" w:cs="宋体" w:hint="eastAsia"/>
                <w:bCs/>
                <w:kern w:val="0"/>
                <w:sz w:val="32"/>
                <w:szCs w:val="32"/>
              </w:rPr>
              <w:lastRenderedPageBreak/>
              <w:t>特种设备使用单位现场安全监督检查项目表</w:t>
            </w:r>
          </w:p>
          <w:p w:rsidR="003C4355" w:rsidRPr="003007D9" w:rsidRDefault="003C4355" w:rsidP="00390138">
            <w:pPr>
              <w:widowControl/>
              <w:spacing w:line="400" w:lineRule="exact"/>
              <w:jc w:val="center"/>
              <w:rPr>
                <w:rFonts w:ascii="楷体_GB2312" w:eastAsia="楷体_GB2312" w:hAnsi="宋体" w:cs="宋体"/>
                <w:b/>
                <w:bCs/>
                <w:kern w:val="0"/>
                <w:sz w:val="36"/>
                <w:szCs w:val="36"/>
              </w:rPr>
            </w:pPr>
            <w:r w:rsidRPr="003007D9">
              <w:rPr>
                <w:rFonts w:ascii="楷体_GB2312" w:eastAsia="楷体_GB2312" w:hAnsi="宋体" w:cs="宋体" w:hint="eastAsia"/>
                <w:bCs/>
                <w:kern w:val="0"/>
                <w:sz w:val="32"/>
                <w:szCs w:val="32"/>
              </w:rPr>
              <w:t>（表5——电梯使用情况检查项目表）</w:t>
            </w:r>
          </w:p>
        </w:tc>
      </w:tr>
      <w:tr w:rsidR="003C4355" w:rsidRPr="003007D9" w:rsidTr="00390138">
        <w:trPr>
          <w:trHeight w:val="660"/>
          <w:jc w:val="center"/>
        </w:trPr>
        <w:tc>
          <w:tcPr>
            <w:tcW w:w="496" w:type="dxa"/>
            <w:tcBorders>
              <w:top w:val="single" w:sz="8" w:space="0" w:color="auto"/>
              <w:left w:val="single" w:sz="8" w:space="0" w:color="auto"/>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类别</w:t>
            </w:r>
          </w:p>
        </w:tc>
        <w:tc>
          <w:tcPr>
            <w:tcW w:w="1063" w:type="dxa"/>
            <w:tcBorders>
              <w:top w:val="single" w:sz="8"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w:t>
            </w:r>
          </w:p>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项目</w:t>
            </w:r>
          </w:p>
        </w:tc>
        <w:tc>
          <w:tcPr>
            <w:tcW w:w="1297" w:type="dxa"/>
            <w:tcBorders>
              <w:top w:val="single" w:sz="8" w:space="0" w:color="auto"/>
              <w:left w:val="nil"/>
              <w:bottom w:val="nil"/>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w:t>
            </w:r>
            <w:r w:rsidRPr="003007D9">
              <w:rPr>
                <w:rFonts w:ascii="仿宋_GB2312" w:eastAsia="仿宋_GB2312" w:hAnsi="宋体" w:cs="宋体" w:hint="eastAsia"/>
                <w:b/>
                <w:kern w:val="0"/>
                <w:sz w:val="28"/>
                <w:szCs w:val="28"/>
              </w:rPr>
              <w:br/>
              <w:t>目编号</w:t>
            </w:r>
          </w:p>
        </w:tc>
        <w:tc>
          <w:tcPr>
            <w:tcW w:w="6015" w:type="dxa"/>
            <w:tcBorders>
              <w:top w:val="single" w:sz="8" w:space="0" w:color="auto"/>
              <w:left w:val="nil"/>
              <w:bottom w:val="nil"/>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检查内容</w:t>
            </w:r>
          </w:p>
        </w:tc>
      </w:tr>
      <w:tr w:rsidR="003C4355" w:rsidRPr="003007D9" w:rsidTr="00390138">
        <w:trPr>
          <w:trHeight w:val="727"/>
          <w:jc w:val="center"/>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电梯</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作业</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人员</w:t>
            </w:r>
          </w:p>
        </w:tc>
        <w:tc>
          <w:tcPr>
            <w:tcW w:w="1297" w:type="dxa"/>
            <w:tcBorders>
              <w:top w:val="single" w:sz="8"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6015" w:type="dxa"/>
            <w:tcBorders>
              <w:top w:val="single" w:sz="8" w:space="0" w:color="auto"/>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现场作业人员是否具有有效证件</w:t>
            </w:r>
          </w:p>
        </w:tc>
      </w:tr>
      <w:tr w:rsidR="003C4355" w:rsidRPr="003007D9" w:rsidTr="00390138">
        <w:trPr>
          <w:trHeight w:val="878"/>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使用登记及警示标记</w:t>
            </w:r>
          </w:p>
        </w:tc>
        <w:tc>
          <w:tcPr>
            <w:tcW w:w="1297"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是否有使用登记标志，并按规定固定在电梯的显著位置，是否在下次检验期限内</w:t>
            </w:r>
          </w:p>
        </w:tc>
      </w:tr>
      <w:tr w:rsidR="003C4355" w:rsidRPr="003007D9" w:rsidTr="00390138">
        <w:trPr>
          <w:trHeight w:val="878"/>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297"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安全注意事项和警示标志是否置于易于为乘客注意的显著位置</w:t>
            </w:r>
          </w:p>
        </w:tc>
      </w:tr>
      <w:tr w:rsidR="003C4355" w:rsidRPr="003007D9" w:rsidTr="00390138">
        <w:trPr>
          <w:trHeight w:val="689"/>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63" w:type="dxa"/>
            <w:vMerge w:val="restart"/>
            <w:tcBorders>
              <w:top w:val="single" w:sz="4" w:space="0" w:color="auto"/>
              <w:left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装置</w:t>
            </w:r>
          </w:p>
        </w:tc>
        <w:tc>
          <w:tcPr>
            <w:tcW w:w="1297"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电梯内设置的报警装置是否可靠，联系是否畅通</w:t>
            </w:r>
          </w:p>
        </w:tc>
      </w:tr>
      <w:tr w:rsidR="003C4355" w:rsidRPr="003007D9" w:rsidTr="00390138">
        <w:trPr>
          <w:trHeight w:val="349"/>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63" w:type="dxa"/>
            <w:vMerge/>
            <w:tcBorders>
              <w:left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297"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抽查呼层、楼层等显示信号系统功能是否有效，指示是否正确</w:t>
            </w:r>
          </w:p>
        </w:tc>
      </w:tr>
      <w:tr w:rsidR="003C4355" w:rsidRPr="003007D9" w:rsidTr="00390138">
        <w:trPr>
          <w:trHeight w:val="636"/>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63" w:type="dxa"/>
            <w:vMerge/>
            <w:tcBorders>
              <w:left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297"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6</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门防夹保护装置是否有效</w:t>
            </w:r>
          </w:p>
        </w:tc>
      </w:tr>
      <w:tr w:rsidR="003C4355" w:rsidRPr="003007D9" w:rsidTr="00390138">
        <w:trPr>
          <w:trHeight w:val="338"/>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63" w:type="dxa"/>
            <w:vMerge/>
            <w:tcBorders>
              <w:left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297"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7</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自动扶梯和自动人行道入口处急停开关是否有效</w:t>
            </w:r>
          </w:p>
        </w:tc>
      </w:tr>
      <w:tr w:rsidR="003C4355" w:rsidRPr="003007D9" w:rsidTr="00390138">
        <w:trPr>
          <w:trHeight w:val="648"/>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63" w:type="dxa"/>
            <w:vMerge/>
            <w:tcBorders>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297"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8</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hint="eastAsia"/>
                <w:sz w:val="28"/>
                <w:szCs w:val="28"/>
              </w:rPr>
              <w:t>限速器校验报告是否在有效期内</w:t>
            </w:r>
          </w:p>
        </w:tc>
      </w:tr>
      <w:tr w:rsidR="003C4355" w:rsidRPr="003007D9" w:rsidTr="00390138">
        <w:trPr>
          <w:trHeight w:val="783"/>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维保</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情况</w:t>
            </w:r>
          </w:p>
        </w:tc>
        <w:tc>
          <w:tcPr>
            <w:tcW w:w="1297"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9</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是否有有效的维保合同，维保资质及人员资质是否满足要求</w:t>
            </w:r>
          </w:p>
        </w:tc>
      </w:tr>
      <w:tr w:rsidR="003C4355" w:rsidRPr="003007D9" w:rsidTr="00390138">
        <w:trPr>
          <w:trHeight w:val="722"/>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10</w:t>
            </w:r>
          </w:p>
        </w:tc>
        <w:tc>
          <w:tcPr>
            <w:tcW w:w="6015"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是否有维保记录，并经安全管理人员签字确认，</w:t>
            </w:r>
            <w:r w:rsidRPr="003007D9">
              <w:rPr>
                <w:rFonts w:ascii="仿宋_GB2312" w:eastAsia="仿宋_GB2312" w:hAnsi="宋体" w:hint="eastAsia"/>
                <w:sz w:val="28"/>
                <w:szCs w:val="28"/>
              </w:rPr>
              <w:t>维保周期是否符合规定</w:t>
            </w:r>
          </w:p>
        </w:tc>
      </w:tr>
    </w:tbl>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r w:rsidRPr="003007D9">
        <w:br w:type="page"/>
      </w:r>
    </w:p>
    <w:tbl>
      <w:tblPr>
        <w:tblW w:w="911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183"/>
        <w:gridCol w:w="1177"/>
        <w:gridCol w:w="6253"/>
      </w:tblGrid>
      <w:tr w:rsidR="003C4355" w:rsidRPr="003007D9" w:rsidTr="00390138">
        <w:trPr>
          <w:trHeight w:val="503"/>
          <w:jc w:val="center"/>
        </w:trPr>
        <w:tc>
          <w:tcPr>
            <w:tcW w:w="9111" w:type="dxa"/>
            <w:gridSpan w:val="4"/>
            <w:tcBorders>
              <w:top w:val="nil"/>
              <w:left w:val="nil"/>
              <w:right w:val="nil"/>
            </w:tcBorders>
            <w:shd w:val="clear" w:color="auto" w:fill="auto"/>
            <w:noWrap/>
            <w:vAlign w:val="center"/>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r w:rsidRPr="003007D9">
              <w:rPr>
                <w:rFonts w:ascii="方正小标宋简体" w:eastAsia="方正小标宋简体" w:hAnsi="宋体" w:cs="宋体" w:hint="eastAsia"/>
                <w:bCs/>
                <w:kern w:val="0"/>
                <w:sz w:val="32"/>
                <w:szCs w:val="32"/>
              </w:rPr>
              <w:lastRenderedPageBreak/>
              <w:t>特种设备使用单位现场安全监督检查项目表</w:t>
            </w:r>
          </w:p>
          <w:p w:rsidR="003C4355" w:rsidRPr="003007D9" w:rsidRDefault="003C4355" w:rsidP="00390138">
            <w:pPr>
              <w:widowControl/>
              <w:spacing w:line="400" w:lineRule="exact"/>
              <w:jc w:val="center"/>
              <w:rPr>
                <w:rFonts w:ascii="楷体_GB2312" w:eastAsia="楷体_GB2312" w:hAnsi="宋体" w:cs="宋体"/>
                <w:bCs/>
                <w:kern w:val="0"/>
                <w:sz w:val="32"/>
                <w:szCs w:val="32"/>
              </w:rPr>
            </w:pPr>
            <w:r w:rsidRPr="003007D9">
              <w:rPr>
                <w:rFonts w:ascii="楷体_GB2312" w:eastAsia="楷体_GB2312" w:hAnsi="宋体" w:cs="宋体" w:hint="eastAsia"/>
                <w:bCs/>
                <w:kern w:val="0"/>
                <w:sz w:val="32"/>
                <w:szCs w:val="32"/>
              </w:rPr>
              <w:t>（表6——起重机械使用情况检查项目表）</w:t>
            </w:r>
          </w:p>
        </w:tc>
      </w:tr>
      <w:tr w:rsidR="003C4355" w:rsidRPr="003007D9" w:rsidTr="00390138">
        <w:trPr>
          <w:trHeight w:val="660"/>
          <w:jc w:val="center"/>
        </w:trPr>
        <w:tc>
          <w:tcPr>
            <w:tcW w:w="496" w:type="dxa"/>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类别</w:t>
            </w:r>
          </w:p>
        </w:tc>
        <w:tc>
          <w:tcPr>
            <w:tcW w:w="1183" w:type="dxa"/>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w:t>
            </w:r>
          </w:p>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项目</w:t>
            </w:r>
          </w:p>
        </w:tc>
        <w:tc>
          <w:tcPr>
            <w:tcW w:w="1177" w:type="dxa"/>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w:t>
            </w:r>
            <w:r w:rsidRPr="003007D9">
              <w:rPr>
                <w:rFonts w:ascii="仿宋_GB2312" w:eastAsia="仿宋_GB2312" w:hAnsi="宋体" w:cs="宋体" w:hint="eastAsia"/>
                <w:b/>
                <w:kern w:val="0"/>
                <w:sz w:val="28"/>
                <w:szCs w:val="28"/>
              </w:rPr>
              <w:br/>
              <w:t>目编号</w:t>
            </w:r>
          </w:p>
        </w:tc>
        <w:tc>
          <w:tcPr>
            <w:tcW w:w="6255" w:type="dxa"/>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检查内容</w:t>
            </w:r>
          </w:p>
        </w:tc>
      </w:tr>
      <w:tr w:rsidR="003C4355" w:rsidRPr="003007D9" w:rsidTr="00390138">
        <w:trPr>
          <w:trHeight w:val="843"/>
          <w:jc w:val="center"/>
        </w:trPr>
        <w:tc>
          <w:tcPr>
            <w:tcW w:w="496" w:type="dxa"/>
            <w:vMerge w:val="restart"/>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起重机械</w:t>
            </w:r>
          </w:p>
        </w:tc>
        <w:tc>
          <w:tcPr>
            <w:tcW w:w="1183" w:type="dxa"/>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作业</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人员</w:t>
            </w:r>
          </w:p>
        </w:tc>
        <w:tc>
          <w:tcPr>
            <w:tcW w:w="1177" w:type="dxa"/>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6255" w:type="dxa"/>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现场作业人员是否具有有效证件</w:t>
            </w:r>
          </w:p>
        </w:tc>
      </w:tr>
      <w:tr w:rsidR="003C4355" w:rsidRPr="003007D9" w:rsidTr="00390138">
        <w:trPr>
          <w:trHeight w:val="878"/>
          <w:jc w:val="center"/>
        </w:trPr>
        <w:tc>
          <w:tcPr>
            <w:tcW w:w="496" w:type="dxa"/>
            <w:vMerge/>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83" w:type="dxa"/>
            <w:vMerge w:val="restart"/>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使用登记及警示标志</w:t>
            </w:r>
          </w:p>
        </w:tc>
        <w:tc>
          <w:tcPr>
            <w:tcW w:w="1177" w:type="dxa"/>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6255" w:type="dxa"/>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是否有使用登记证，是否有安全检验合格标志并按规定固定在显著位置，是否在检验有效期内</w:t>
            </w:r>
          </w:p>
        </w:tc>
      </w:tr>
      <w:tr w:rsidR="003C4355" w:rsidRPr="003007D9" w:rsidTr="00390138">
        <w:trPr>
          <w:trHeight w:val="878"/>
          <w:jc w:val="center"/>
        </w:trPr>
        <w:tc>
          <w:tcPr>
            <w:tcW w:w="496" w:type="dxa"/>
            <w:vMerge/>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83" w:type="dxa"/>
            <w:vMerge/>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177" w:type="dxa"/>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6255" w:type="dxa"/>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是否有必要的使用注意事项提示牌、吨位标识</w:t>
            </w:r>
          </w:p>
        </w:tc>
      </w:tr>
      <w:tr w:rsidR="003C4355" w:rsidRPr="003007D9" w:rsidTr="00390138">
        <w:trPr>
          <w:trHeight w:val="924"/>
          <w:jc w:val="center"/>
        </w:trPr>
        <w:tc>
          <w:tcPr>
            <w:tcW w:w="496" w:type="dxa"/>
            <w:vMerge/>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83" w:type="dxa"/>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装置</w:t>
            </w:r>
          </w:p>
        </w:tc>
        <w:tc>
          <w:tcPr>
            <w:tcW w:w="1177" w:type="dxa"/>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6255" w:type="dxa"/>
            <w:shd w:val="clear" w:color="auto" w:fill="auto"/>
            <w:vAlign w:val="center"/>
          </w:tcPr>
          <w:p w:rsidR="003C4355" w:rsidRPr="003007D9" w:rsidRDefault="003C4355" w:rsidP="00390138">
            <w:pPr>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运行警示铃、紧急停止开关是否有效</w:t>
            </w:r>
          </w:p>
        </w:tc>
      </w:tr>
      <w:tr w:rsidR="003C4355" w:rsidRPr="003007D9" w:rsidTr="00390138">
        <w:trPr>
          <w:trHeight w:val="852"/>
          <w:jc w:val="center"/>
        </w:trPr>
        <w:tc>
          <w:tcPr>
            <w:tcW w:w="496" w:type="dxa"/>
            <w:vMerge/>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83" w:type="dxa"/>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维保</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状况</w:t>
            </w:r>
          </w:p>
        </w:tc>
        <w:tc>
          <w:tcPr>
            <w:tcW w:w="1177" w:type="dxa"/>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6255" w:type="dxa"/>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抽查检修记录是否及时填写</w:t>
            </w:r>
          </w:p>
        </w:tc>
      </w:tr>
    </w:tbl>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r w:rsidRPr="003007D9">
        <w:br w:type="page"/>
      </w:r>
    </w:p>
    <w:tbl>
      <w:tblPr>
        <w:tblW w:w="8871" w:type="dxa"/>
        <w:jc w:val="center"/>
        <w:tblInd w:w="93" w:type="dxa"/>
        <w:tblLook w:val="0000"/>
      </w:tblPr>
      <w:tblGrid>
        <w:gridCol w:w="498"/>
        <w:gridCol w:w="1205"/>
        <w:gridCol w:w="1155"/>
        <w:gridCol w:w="6013"/>
      </w:tblGrid>
      <w:tr w:rsidR="003C4355" w:rsidRPr="003007D9" w:rsidTr="00390138">
        <w:trPr>
          <w:trHeight w:val="503"/>
          <w:jc w:val="center"/>
        </w:trPr>
        <w:tc>
          <w:tcPr>
            <w:tcW w:w="8871" w:type="dxa"/>
            <w:gridSpan w:val="4"/>
            <w:tcBorders>
              <w:top w:val="nil"/>
              <w:left w:val="nil"/>
              <w:bottom w:val="nil"/>
              <w:right w:val="nil"/>
            </w:tcBorders>
            <w:shd w:val="clear" w:color="auto" w:fill="auto"/>
            <w:noWrap/>
            <w:vAlign w:val="center"/>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r w:rsidRPr="003007D9">
              <w:rPr>
                <w:rFonts w:ascii="方正小标宋简体" w:eastAsia="方正小标宋简体" w:hAnsi="宋体" w:cs="宋体" w:hint="eastAsia"/>
                <w:bCs/>
                <w:kern w:val="0"/>
                <w:sz w:val="32"/>
                <w:szCs w:val="32"/>
              </w:rPr>
              <w:lastRenderedPageBreak/>
              <w:t>特种设备使用单位现场安全监督检查项目表</w:t>
            </w:r>
          </w:p>
          <w:p w:rsidR="003C4355" w:rsidRPr="003007D9" w:rsidRDefault="003C4355" w:rsidP="00390138">
            <w:pPr>
              <w:widowControl/>
              <w:spacing w:line="400" w:lineRule="exact"/>
              <w:jc w:val="center"/>
              <w:rPr>
                <w:rFonts w:ascii="楷体_GB2312" w:eastAsia="楷体_GB2312" w:hAnsi="宋体" w:cs="宋体"/>
                <w:b/>
                <w:bCs/>
                <w:kern w:val="0"/>
                <w:sz w:val="36"/>
                <w:szCs w:val="36"/>
              </w:rPr>
            </w:pPr>
            <w:r w:rsidRPr="003007D9">
              <w:rPr>
                <w:rFonts w:ascii="楷体_GB2312" w:eastAsia="楷体_GB2312" w:hAnsi="宋体" w:cs="宋体" w:hint="eastAsia"/>
                <w:bCs/>
                <w:kern w:val="0"/>
                <w:sz w:val="32"/>
                <w:szCs w:val="32"/>
              </w:rPr>
              <w:t>（表7——客运索道使用情况检查项目表）</w:t>
            </w:r>
          </w:p>
        </w:tc>
      </w:tr>
      <w:tr w:rsidR="003C4355" w:rsidRPr="003007D9" w:rsidTr="00390138">
        <w:trPr>
          <w:trHeight w:val="660"/>
          <w:jc w:val="center"/>
        </w:trPr>
        <w:tc>
          <w:tcPr>
            <w:tcW w:w="496" w:type="dxa"/>
            <w:tcBorders>
              <w:top w:val="single" w:sz="8" w:space="0" w:color="auto"/>
              <w:left w:val="single" w:sz="8" w:space="0" w:color="auto"/>
              <w:bottom w:val="nil"/>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类别</w:t>
            </w:r>
          </w:p>
        </w:tc>
        <w:tc>
          <w:tcPr>
            <w:tcW w:w="1205" w:type="dxa"/>
            <w:tcBorders>
              <w:top w:val="single" w:sz="8" w:space="0" w:color="auto"/>
              <w:left w:val="nil"/>
              <w:bottom w:val="nil"/>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w:t>
            </w:r>
          </w:p>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项目</w:t>
            </w:r>
          </w:p>
        </w:tc>
        <w:tc>
          <w:tcPr>
            <w:tcW w:w="1155" w:type="dxa"/>
            <w:tcBorders>
              <w:top w:val="single" w:sz="8" w:space="0" w:color="auto"/>
              <w:left w:val="nil"/>
              <w:bottom w:val="nil"/>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w:t>
            </w:r>
            <w:r w:rsidRPr="003007D9">
              <w:rPr>
                <w:rFonts w:ascii="仿宋_GB2312" w:eastAsia="仿宋_GB2312" w:hAnsi="宋体" w:cs="宋体" w:hint="eastAsia"/>
                <w:b/>
                <w:kern w:val="0"/>
                <w:sz w:val="28"/>
                <w:szCs w:val="28"/>
              </w:rPr>
              <w:br/>
              <w:t>目编号</w:t>
            </w:r>
          </w:p>
        </w:tc>
        <w:tc>
          <w:tcPr>
            <w:tcW w:w="6015" w:type="dxa"/>
            <w:tcBorders>
              <w:top w:val="single" w:sz="8" w:space="0" w:color="auto"/>
              <w:left w:val="nil"/>
              <w:bottom w:val="nil"/>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检查内容</w:t>
            </w:r>
          </w:p>
        </w:tc>
      </w:tr>
      <w:tr w:rsidR="003C4355" w:rsidRPr="003007D9" w:rsidTr="00390138">
        <w:trPr>
          <w:trHeight w:val="819"/>
          <w:jc w:val="center"/>
        </w:trPr>
        <w:tc>
          <w:tcPr>
            <w:tcW w:w="49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客运索道</w:t>
            </w:r>
          </w:p>
        </w:tc>
        <w:tc>
          <w:tcPr>
            <w:tcW w:w="1205" w:type="dxa"/>
            <w:tcBorders>
              <w:top w:val="single" w:sz="8"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作业</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人员</w:t>
            </w:r>
          </w:p>
        </w:tc>
        <w:tc>
          <w:tcPr>
            <w:tcW w:w="1155" w:type="dxa"/>
            <w:tcBorders>
              <w:top w:val="single" w:sz="8"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6015" w:type="dxa"/>
            <w:tcBorders>
              <w:top w:val="single" w:sz="8" w:space="0" w:color="auto"/>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现场作业人员是否具有有效证件</w:t>
            </w:r>
          </w:p>
        </w:tc>
      </w:tr>
      <w:tr w:rsidR="003C4355" w:rsidRPr="003007D9" w:rsidTr="00390138">
        <w:trPr>
          <w:trHeight w:val="750"/>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05" w:type="dxa"/>
            <w:vMerge w:val="restart"/>
            <w:tcBorders>
              <w:top w:val="nil"/>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使用登记及警示标志</w:t>
            </w:r>
          </w:p>
        </w:tc>
        <w:tc>
          <w:tcPr>
            <w:tcW w:w="1155"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是否有安全检验合格标志，并按规定固定在显著位置，是否在检验有效期内</w:t>
            </w:r>
          </w:p>
        </w:tc>
      </w:tr>
      <w:tr w:rsidR="003C4355" w:rsidRPr="003007D9" w:rsidTr="00390138">
        <w:trPr>
          <w:trHeight w:val="750"/>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05" w:type="dxa"/>
            <w:vMerge/>
            <w:tcBorders>
              <w:top w:val="nil"/>
              <w:left w:val="nil"/>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55"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进站口是否设乘客安全注意事项，站台是否按规定设上下车线、禁止线等安全标志</w:t>
            </w:r>
          </w:p>
        </w:tc>
      </w:tr>
      <w:tr w:rsidR="003C4355" w:rsidRPr="003007D9" w:rsidTr="00390138">
        <w:trPr>
          <w:trHeight w:val="622"/>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05" w:type="dxa"/>
            <w:vMerge/>
            <w:tcBorders>
              <w:top w:val="nil"/>
              <w:left w:val="nil"/>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55"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6015"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吊篮、吊箱内是否有安全说明</w:t>
            </w:r>
          </w:p>
        </w:tc>
      </w:tr>
      <w:tr w:rsidR="003C4355" w:rsidRPr="003007D9" w:rsidTr="00390138">
        <w:trPr>
          <w:trHeight w:val="1441"/>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05" w:type="dxa"/>
            <w:tcBorders>
              <w:top w:val="nil"/>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装置</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6015"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站房之间是否有专用电话，并至少有一条外线电话，是否能保持通讯可靠；沿线广播是否可以及时通知乘客应注意事项</w:t>
            </w:r>
          </w:p>
        </w:tc>
      </w:tr>
      <w:tr w:rsidR="003C4355" w:rsidRPr="003007D9" w:rsidTr="00390138">
        <w:trPr>
          <w:trHeight w:val="705"/>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05" w:type="dxa"/>
            <w:tcBorders>
              <w:top w:val="nil"/>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应急</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救援</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6</w:t>
            </w:r>
          </w:p>
        </w:tc>
        <w:tc>
          <w:tcPr>
            <w:tcW w:w="6015" w:type="dxa"/>
            <w:tcBorders>
              <w:top w:val="single" w:sz="4" w:space="0" w:color="auto"/>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是否有应急救援装备</w:t>
            </w:r>
          </w:p>
        </w:tc>
      </w:tr>
      <w:tr w:rsidR="003C4355" w:rsidRPr="003007D9" w:rsidTr="00390138">
        <w:trPr>
          <w:trHeight w:val="756"/>
          <w:jc w:val="center"/>
        </w:trPr>
        <w:tc>
          <w:tcPr>
            <w:tcW w:w="496"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05" w:type="dxa"/>
            <w:tcBorders>
              <w:top w:val="nil"/>
              <w:left w:val="nil"/>
              <w:bottom w:val="single" w:sz="8"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运行</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情况</w:t>
            </w:r>
          </w:p>
        </w:tc>
        <w:tc>
          <w:tcPr>
            <w:tcW w:w="1155" w:type="dxa"/>
            <w:tcBorders>
              <w:top w:val="nil"/>
              <w:left w:val="nil"/>
              <w:bottom w:val="single" w:sz="8"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7</w:t>
            </w:r>
          </w:p>
        </w:tc>
        <w:tc>
          <w:tcPr>
            <w:tcW w:w="6015" w:type="dxa"/>
            <w:tcBorders>
              <w:top w:val="nil"/>
              <w:left w:val="nil"/>
              <w:bottom w:val="single" w:sz="8"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抽查运行、检修记录是否及时填写</w:t>
            </w:r>
          </w:p>
        </w:tc>
      </w:tr>
    </w:tbl>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r w:rsidRPr="003007D9">
        <w:br w:type="page"/>
      </w:r>
    </w:p>
    <w:tbl>
      <w:tblPr>
        <w:tblW w:w="9271" w:type="dxa"/>
        <w:jc w:val="center"/>
        <w:tblInd w:w="93" w:type="dxa"/>
        <w:tblLook w:val="0000"/>
      </w:tblPr>
      <w:tblGrid>
        <w:gridCol w:w="498"/>
        <w:gridCol w:w="1119"/>
        <w:gridCol w:w="1241"/>
        <w:gridCol w:w="6413"/>
      </w:tblGrid>
      <w:tr w:rsidR="003C4355" w:rsidRPr="003007D9" w:rsidTr="00390138">
        <w:trPr>
          <w:trHeight w:val="503"/>
          <w:jc w:val="center"/>
        </w:trPr>
        <w:tc>
          <w:tcPr>
            <w:tcW w:w="9271" w:type="dxa"/>
            <w:gridSpan w:val="4"/>
            <w:tcBorders>
              <w:top w:val="nil"/>
              <w:left w:val="nil"/>
              <w:bottom w:val="nil"/>
              <w:right w:val="nil"/>
            </w:tcBorders>
            <w:shd w:val="clear" w:color="auto" w:fill="auto"/>
            <w:noWrap/>
            <w:vAlign w:val="center"/>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r w:rsidRPr="003007D9">
              <w:rPr>
                <w:rFonts w:ascii="方正小标宋简体" w:eastAsia="方正小标宋简体" w:hAnsi="宋体" w:cs="宋体" w:hint="eastAsia"/>
                <w:bCs/>
                <w:kern w:val="0"/>
                <w:sz w:val="32"/>
                <w:szCs w:val="32"/>
              </w:rPr>
              <w:lastRenderedPageBreak/>
              <w:t>特种设备使用单位现场安全监督检查项目表</w:t>
            </w:r>
          </w:p>
          <w:p w:rsidR="003C4355" w:rsidRPr="003007D9" w:rsidRDefault="003C4355" w:rsidP="00390138">
            <w:pPr>
              <w:widowControl/>
              <w:spacing w:line="400" w:lineRule="exact"/>
              <w:jc w:val="center"/>
              <w:rPr>
                <w:rFonts w:ascii="楷体_GB2312" w:eastAsia="楷体_GB2312" w:hAnsi="宋体" w:cs="宋体"/>
                <w:b/>
                <w:bCs/>
                <w:kern w:val="0"/>
                <w:sz w:val="36"/>
                <w:szCs w:val="36"/>
              </w:rPr>
            </w:pPr>
            <w:r w:rsidRPr="003007D9">
              <w:rPr>
                <w:rFonts w:ascii="楷体_GB2312" w:eastAsia="楷体_GB2312" w:hAnsi="宋体" w:cs="宋体" w:hint="eastAsia"/>
                <w:bCs/>
                <w:kern w:val="0"/>
                <w:sz w:val="32"/>
                <w:szCs w:val="32"/>
              </w:rPr>
              <w:t>（表8——大型游乐设施使用情况检查项目表）</w:t>
            </w:r>
          </w:p>
        </w:tc>
      </w:tr>
      <w:tr w:rsidR="003C4355" w:rsidRPr="003007D9" w:rsidTr="00390138">
        <w:trPr>
          <w:trHeight w:val="660"/>
          <w:jc w:val="center"/>
        </w:trPr>
        <w:tc>
          <w:tcPr>
            <w:tcW w:w="498" w:type="dxa"/>
            <w:tcBorders>
              <w:top w:val="single" w:sz="8" w:space="0" w:color="auto"/>
              <w:left w:val="single" w:sz="8" w:space="0" w:color="auto"/>
              <w:bottom w:val="nil"/>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类别</w:t>
            </w:r>
          </w:p>
        </w:tc>
        <w:tc>
          <w:tcPr>
            <w:tcW w:w="1119" w:type="dxa"/>
            <w:tcBorders>
              <w:top w:val="single" w:sz="8" w:space="0" w:color="auto"/>
              <w:left w:val="nil"/>
              <w:bottom w:val="nil"/>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w:t>
            </w:r>
          </w:p>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项目</w:t>
            </w:r>
          </w:p>
        </w:tc>
        <w:tc>
          <w:tcPr>
            <w:tcW w:w="1241" w:type="dxa"/>
            <w:tcBorders>
              <w:top w:val="single" w:sz="8" w:space="0" w:color="auto"/>
              <w:left w:val="nil"/>
              <w:bottom w:val="nil"/>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w:t>
            </w:r>
            <w:r w:rsidRPr="003007D9">
              <w:rPr>
                <w:rFonts w:ascii="仿宋_GB2312" w:eastAsia="仿宋_GB2312" w:hAnsi="宋体" w:cs="宋体" w:hint="eastAsia"/>
                <w:b/>
                <w:kern w:val="0"/>
                <w:sz w:val="28"/>
                <w:szCs w:val="28"/>
              </w:rPr>
              <w:br/>
              <w:t>目编号</w:t>
            </w:r>
          </w:p>
        </w:tc>
        <w:tc>
          <w:tcPr>
            <w:tcW w:w="6413" w:type="dxa"/>
            <w:tcBorders>
              <w:top w:val="single" w:sz="8" w:space="0" w:color="auto"/>
              <w:left w:val="nil"/>
              <w:bottom w:val="nil"/>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检查内容</w:t>
            </w:r>
          </w:p>
        </w:tc>
      </w:tr>
      <w:tr w:rsidR="003C4355" w:rsidRPr="003007D9" w:rsidTr="00390138">
        <w:trPr>
          <w:trHeight w:val="819"/>
          <w:jc w:val="center"/>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大型游乐设施</w:t>
            </w:r>
          </w:p>
        </w:tc>
        <w:tc>
          <w:tcPr>
            <w:tcW w:w="1119" w:type="dxa"/>
            <w:tcBorders>
              <w:top w:val="single" w:sz="8"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作业</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人员</w:t>
            </w:r>
          </w:p>
        </w:tc>
        <w:tc>
          <w:tcPr>
            <w:tcW w:w="1241" w:type="dxa"/>
            <w:tcBorders>
              <w:top w:val="single" w:sz="8"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6413" w:type="dxa"/>
            <w:tcBorders>
              <w:top w:val="single" w:sz="8" w:space="0" w:color="auto"/>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现场作业人员是否具有有效证件</w:t>
            </w:r>
          </w:p>
        </w:tc>
      </w:tr>
      <w:tr w:rsidR="003C4355" w:rsidRPr="003007D9" w:rsidTr="00390138">
        <w:trPr>
          <w:trHeight w:val="878"/>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19" w:type="dxa"/>
            <w:vMerge w:val="restart"/>
            <w:tcBorders>
              <w:top w:val="nil"/>
              <w:left w:val="single" w:sz="8" w:space="0" w:color="auto"/>
              <w:bottom w:val="single" w:sz="4" w:space="0" w:color="000000"/>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使用登记及警示标志</w:t>
            </w:r>
          </w:p>
        </w:tc>
        <w:tc>
          <w:tcPr>
            <w:tcW w:w="1241"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6413"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是否有安全检验合格标志，并按规定固定在显著位置，是否在检验有效期内</w:t>
            </w:r>
          </w:p>
        </w:tc>
      </w:tr>
      <w:tr w:rsidR="003C4355" w:rsidRPr="003007D9" w:rsidTr="00390138">
        <w:trPr>
          <w:trHeight w:val="1123"/>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19" w:type="dxa"/>
            <w:vMerge/>
            <w:tcBorders>
              <w:top w:val="nil"/>
              <w:left w:val="single" w:sz="8" w:space="0" w:color="auto"/>
              <w:bottom w:val="single" w:sz="4" w:space="0" w:color="000000"/>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6413"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是否设有显著的警示标志，进出口是否设有显著的乘客须知和身高标尺等安全标志</w:t>
            </w:r>
          </w:p>
        </w:tc>
      </w:tr>
      <w:tr w:rsidR="003C4355" w:rsidRPr="003007D9" w:rsidTr="00390138">
        <w:trPr>
          <w:trHeight w:val="764"/>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19" w:type="dxa"/>
            <w:vMerge w:val="restart"/>
            <w:tcBorders>
              <w:top w:val="nil"/>
              <w:left w:val="single" w:sz="8" w:space="0" w:color="auto"/>
              <w:bottom w:val="single" w:sz="4" w:space="0" w:color="000000"/>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装置</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6413" w:type="dxa"/>
            <w:tcBorders>
              <w:top w:val="single" w:sz="4" w:space="0" w:color="auto"/>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抽查配备的安全带、安全压杆等安全保护装置是否有效</w:t>
            </w:r>
          </w:p>
        </w:tc>
      </w:tr>
      <w:tr w:rsidR="003C4355" w:rsidRPr="003007D9" w:rsidTr="00390138">
        <w:trPr>
          <w:trHeight w:val="746"/>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19" w:type="dxa"/>
            <w:vMerge/>
            <w:tcBorders>
              <w:top w:val="nil"/>
              <w:left w:val="single" w:sz="8"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241" w:type="dxa"/>
            <w:tcBorders>
              <w:top w:val="nil"/>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6413" w:type="dxa"/>
            <w:tcBorders>
              <w:top w:val="nil"/>
              <w:left w:val="nil"/>
              <w:bottom w:val="single" w:sz="4" w:space="0" w:color="auto"/>
              <w:right w:val="single" w:sz="8"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抽查座舱舱门锁紧装置是否有效</w:t>
            </w:r>
          </w:p>
        </w:tc>
      </w:tr>
      <w:tr w:rsidR="003C4355" w:rsidRPr="003007D9" w:rsidTr="00390138">
        <w:trPr>
          <w:trHeight w:val="796"/>
          <w:jc w:val="center"/>
        </w:trPr>
        <w:tc>
          <w:tcPr>
            <w:tcW w:w="498" w:type="dxa"/>
            <w:vMerge/>
            <w:tcBorders>
              <w:top w:val="single" w:sz="8" w:space="0" w:color="auto"/>
              <w:left w:val="single" w:sz="8" w:space="0" w:color="auto"/>
              <w:bottom w:val="single" w:sz="8"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运行</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情况</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6</w:t>
            </w:r>
          </w:p>
        </w:tc>
        <w:tc>
          <w:tcPr>
            <w:tcW w:w="6413" w:type="dxa"/>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抽查运行、检修记录是否及时填写</w:t>
            </w:r>
          </w:p>
        </w:tc>
      </w:tr>
    </w:tbl>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r w:rsidRPr="003007D9">
        <w:br w:type="page"/>
      </w:r>
    </w:p>
    <w:p w:rsidR="003C4355" w:rsidRPr="003007D9" w:rsidRDefault="003C4355" w:rsidP="003C4355">
      <w:pPr>
        <w:widowControl/>
        <w:spacing w:line="400" w:lineRule="exact"/>
        <w:jc w:val="center"/>
        <w:rPr>
          <w:rFonts w:ascii="方正小标宋简体" w:eastAsia="方正小标宋简体" w:hAnsi="宋体" w:cs="宋体"/>
          <w:bCs/>
          <w:kern w:val="0"/>
          <w:sz w:val="32"/>
          <w:szCs w:val="32"/>
        </w:rPr>
      </w:pPr>
      <w:r w:rsidRPr="003007D9">
        <w:rPr>
          <w:rFonts w:ascii="方正小标宋简体" w:eastAsia="方正小标宋简体" w:hAnsi="宋体" w:cs="宋体" w:hint="eastAsia"/>
          <w:bCs/>
          <w:kern w:val="0"/>
          <w:sz w:val="32"/>
          <w:szCs w:val="32"/>
        </w:rPr>
        <w:lastRenderedPageBreak/>
        <w:t>特种设备使用单位现场安全监督检查项目表</w:t>
      </w:r>
    </w:p>
    <w:p w:rsidR="003C4355" w:rsidRPr="003007D9" w:rsidRDefault="003C4355" w:rsidP="003C4355">
      <w:r w:rsidRPr="003007D9">
        <w:rPr>
          <w:rFonts w:ascii="楷体_GB2312" w:eastAsia="楷体_GB2312" w:hAnsi="宋体" w:cs="宋体" w:hint="eastAsia"/>
          <w:bCs/>
          <w:kern w:val="0"/>
          <w:sz w:val="32"/>
          <w:szCs w:val="32"/>
        </w:rPr>
        <w:t>（表9——场（厂）内专用机动车辆使用情况检查项目表）</w:t>
      </w:r>
    </w:p>
    <w:tbl>
      <w:tblPr>
        <w:tblW w:w="9759" w:type="dxa"/>
        <w:jc w:val="center"/>
        <w:tblInd w:w="2141" w:type="dxa"/>
        <w:tblLook w:val="0000"/>
      </w:tblPr>
      <w:tblGrid>
        <w:gridCol w:w="1056"/>
        <w:gridCol w:w="1089"/>
        <w:gridCol w:w="1116"/>
        <w:gridCol w:w="6200"/>
        <w:gridCol w:w="298"/>
      </w:tblGrid>
      <w:tr w:rsidR="003C4355" w:rsidRPr="003007D9" w:rsidTr="00390138">
        <w:trPr>
          <w:trHeight w:val="503"/>
          <w:jc w:val="center"/>
        </w:trPr>
        <w:tc>
          <w:tcPr>
            <w:tcW w:w="1056" w:type="dxa"/>
            <w:tcBorders>
              <w:top w:val="nil"/>
              <w:left w:val="nil"/>
              <w:bottom w:val="nil"/>
              <w:right w:val="nil"/>
            </w:tcBorders>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p>
        </w:tc>
        <w:tc>
          <w:tcPr>
            <w:tcW w:w="1089" w:type="dxa"/>
            <w:tcBorders>
              <w:top w:val="nil"/>
              <w:left w:val="nil"/>
              <w:bottom w:val="nil"/>
              <w:right w:val="nil"/>
            </w:tcBorders>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p>
        </w:tc>
        <w:tc>
          <w:tcPr>
            <w:tcW w:w="7614" w:type="dxa"/>
            <w:gridSpan w:val="3"/>
            <w:tcBorders>
              <w:top w:val="nil"/>
              <w:left w:val="nil"/>
              <w:bottom w:val="nil"/>
              <w:right w:val="nil"/>
            </w:tcBorders>
            <w:shd w:val="clear" w:color="auto" w:fill="auto"/>
            <w:noWrap/>
            <w:vAlign w:val="center"/>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p>
        </w:tc>
      </w:tr>
      <w:tr w:rsidR="003C4355" w:rsidRPr="003007D9" w:rsidTr="00390138">
        <w:trPr>
          <w:gridAfter w:val="1"/>
          <w:wAfter w:w="298" w:type="dxa"/>
          <w:trHeight w:val="660"/>
          <w:jc w:val="center"/>
        </w:trPr>
        <w:tc>
          <w:tcPr>
            <w:tcW w:w="1056" w:type="dxa"/>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类别</w:t>
            </w:r>
          </w:p>
        </w:tc>
        <w:tc>
          <w:tcPr>
            <w:tcW w:w="1089" w:type="dxa"/>
            <w:tcBorders>
              <w:top w:val="single" w:sz="4" w:space="0" w:color="auto"/>
              <w:left w:val="single" w:sz="4" w:space="0" w:color="auto"/>
              <w:bottom w:val="single" w:sz="4" w:space="0" w:color="auto"/>
              <w:right w:val="single" w:sz="4" w:space="0" w:color="auto"/>
            </w:tcBorders>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w:t>
            </w:r>
          </w:p>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项目</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检查项目编号</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检查内容</w:t>
            </w:r>
          </w:p>
        </w:tc>
      </w:tr>
      <w:tr w:rsidR="003C4355" w:rsidRPr="003007D9" w:rsidTr="00390138">
        <w:trPr>
          <w:gridAfter w:val="1"/>
          <w:wAfter w:w="298" w:type="dxa"/>
          <w:trHeight w:val="663"/>
          <w:jc w:val="center"/>
        </w:trPr>
        <w:tc>
          <w:tcPr>
            <w:tcW w:w="1056" w:type="dxa"/>
            <w:vMerge w:val="restart"/>
            <w:tcBorders>
              <w:top w:val="single" w:sz="4" w:space="0" w:color="auto"/>
              <w:left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场</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（厂）内</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专</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用</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机</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动</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车</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辆</w:t>
            </w:r>
          </w:p>
        </w:tc>
        <w:tc>
          <w:tcPr>
            <w:tcW w:w="1089" w:type="dxa"/>
            <w:tcBorders>
              <w:top w:val="single" w:sz="4" w:space="0" w:color="auto"/>
              <w:left w:val="single" w:sz="4" w:space="0" w:color="auto"/>
              <w:bottom w:val="single" w:sz="4" w:space="0" w:color="auto"/>
              <w:right w:val="single" w:sz="4" w:space="0" w:color="auto"/>
            </w:tcBorders>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作业</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人员</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现场作业人员是否具有有效证件</w:t>
            </w:r>
          </w:p>
        </w:tc>
      </w:tr>
      <w:tr w:rsidR="003C4355" w:rsidRPr="003007D9" w:rsidTr="00390138">
        <w:trPr>
          <w:gridAfter w:val="1"/>
          <w:wAfter w:w="298" w:type="dxa"/>
          <w:trHeight w:val="878"/>
          <w:jc w:val="center"/>
        </w:trPr>
        <w:tc>
          <w:tcPr>
            <w:tcW w:w="1056" w:type="dxa"/>
            <w:vMerge/>
            <w:tcBorders>
              <w:left w:val="single" w:sz="4" w:space="0" w:color="auto"/>
              <w:right w:val="single" w:sz="4" w:space="0" w:color="auto"/>
            </w:tcBorders>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89" w:type="dxa"/>
            <w:vMerge w:val="restart"/>
            <w:tcBorders>
              <w:top w:val="single" w:sz="4" w:space="0" w:color="auto"/>
              <w:left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使用登记及警示标志</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是否有安全检验合格标志，是否在有效期内使用；是否取得有效牌照</w:t>
            </w:r>
          </w:p>
        </w:tc>
      </w:tr>
      <w:tr w:rsidR="003C4355" w:rsidRPr="003007D9" w:rsidTr="00390138">
        <w:trPr>
          <w:gridAfter w:val="1"/>
          <w:wAfter w:w="298" w:type="dxa"/>
          <w:trHeight w:val="605"/>
          <w:jc w:val="center"/>
        </w:trPr>
        <w:tc>
          <w:tcPr>
            <w:tcW w:w="1056" w:type="dxa"/>
            <w:vMerge/>
            <w:tcBorders>
              <w:left w:val="single" w:sz="4" w:space="0" w:color="auto"/>
              <w:right w:val="single" w:sz="4" w:space="0" w:color="auto"/>
            </w:tcBorders>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89" w:type="dxa"/>
            <w:vMerge/>
            <w:tcBorders>
              <w:left w:val="single" w:sz="4" w:space="0" w:color="auto"/>
              <w:bottom w:val="single" w:sz="4" w:space="0" w:color="auto"/>
              <w:right w:val="single" w:sz="4" w:space="0" w:color="auto"/>
            </w:tcBorders>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是否设置安全警示标志</w:t>
            </w:r>
          </w:p>
        </w:tc>
      </w:tr>
      <w:tr w:rsidR="003C4355" w:rsidRPr="003007D9" w:rsidTr="00390138">
        <w:trPr>
          <w:gridAfter w:val="1"/>
          <w:wAfter w:w="298" w:type="dxa"/>
          <w:trHeight w:val="699"/>
          <w:jc w:val="center"/>
        </w:trPr>
        <w:tc>
          <w:tcPr>
            <w:tcW w:w="1056" w:type="dxa"/>
            <w:vMerge/>
            <w:tcBorders>
              <w:left w:val="single" w:sz="4" w:space="0" w:color="auto"/>
              <w:right w:val="single" w:sz="4" w:space="0" w:color="auto"/>
            </w:tcBorders>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89" w:type="dxa"/>
            <w:vMerge w:val="restart"/>
            <w:tcBorders>
              <w:top w:val="single" w:sz="4" w:space="0" w:color="auto"/>
              <w:left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安全</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装置</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车辆的照明系统是否正常</w:t>
            </w:r>
          </w:p>
        </w:tc>
      </w:tr>
      <w:tr w:rsidR="003C4355" w:rsidRPr="003007D9" w:rsidTr="00390138">
        <w:trPr>
          <w:gridAfter w:val="1"/>
          <w:wAfter w:w="298" w:type="dxa"/>
          <w:trHeight w:val="694"/>
          <w:jc w:val="center"/>
        </w:trPr>
        <w:tc>
          <w:tcPr>
            <w:tcW w:w="1056" w:type="dxa"/>
            <w:vMerge/>
            <w:tcBorders>
              <w:left w:val="single" w:sz="4" w:space="0" w:color="auto"/>
              <w:right w:val="single" w:sz="4" w:space="0" w:color="auto"/>
            </w:tcBorders>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89" w:type="dxa"/>
            <w:vMerge/>
            <w:tcBorders>
              <w:left w:val="single" w:sz="4" w:space="0" w:color="auto"/>
              <w:right w:val="single" w:sz="4" w:space="0" w:color="auto"/>
            </w:tcBorders>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车辆的行车、驻车制动系统是否有效</w:t>
            </w:r>
          </w:p>
        </w:tc>
      </w:tr>
      <w:tr w:rsidR="003C4355" w:rsidRPr="003007D9" w:rsidTr="00390138">
        <w:trPr>
          <w:gridAfter w:val="1"/>
          <w:wAfter w:w="298" w:type="dxa"/>
          <w:trHeight w:val="696"/>
          <w:jc w:val="center"/>
        </w:trPr>
        <w:tc>
          <w:tcPr>
            <w:tcW w:w="1056" w:type="dxa"/>
            <w:vMerge/>
            <w:tcBorders>
              <w:left w:val="single" w:sz="4" w:space="0" w:color="auto"/>
              <w:right w:val="single" w:sz="4" w:space="0" w:color="auto"/>
            </w:tcBorders>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89" w:type="dxa"/>
            <w:vMerge/>
            <w:tcBorders>
              <w:left w:val="single" w:sz="4" w:space="0" w:color="auto"/>
              <w:bottom w:val="single" w:sz="4" w:space="0" w:color="auto"/>
              <w:right w:val="single" w:sz="4" w:space="0" w:color="auto"/>
            </w:tcBorders>
          </w:tcPr>
          <w:p w:rsidR="003C4355" w:rsidRPr="003007D9" w:rsidRDefault="003C4355" w:rsidP="00390138">
            <w:pPr>
              <w:widowControl/>
              <w:spacing w:line="400" w:lineRule="exact"/>
              <w:jc w:val="center"/>
              <w:rPr>
                <w:rFonts w:ascii="仿宋_GB2312" w:eastAsia="仿宋_GB2312" w:hAnsi="宋体" w:cs="宋体"/>
                <w:kern w:val="0"/>
                <w:sz w:val="28"/>
                <w:szCs w:val="28"/>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倒车镜是否完好</w:t>
            </w:r>
          </w:p>
        </w:tc>
      </w:tr>
      <w:tr w:rsidR="003C4355" w:rsidRPr="003007D9" w:rsidTr="00390138">
        <w:trPr>
          <w:gridAfter w:val="1"/>
          <w:wAfter w:w="298" w:type="dxa"/>
          <w:trHeight w:val="696"/>
          <w:jc w:val="center"/>
        </w:trPr>
        <w:tc>
          <w:tcPr>
            <w:tcW w:w="1056" w:type="dxa"/>
            <w:tcBorders>
              <w:left w:val="single" w:sz="4" w:space="0" w:color="auto"/>
              <w:bottom w:val="single" w:sz="4" w:space="0" w:color="auto"/>
              <w:right w:val="single" w:sz="4" w:space="0" w:color="auto"/>
            </w:tcBorders>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089" w:type="dxa"/>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运行</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情况</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6</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抽查检修记录是否及时填写</w:t>
            </w:r>
          </w:p>
        </w:tc>
      </w:tr>
    </w:tbl>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pPr>
        <w:spacing w:line="500" w:lineRule="exact"/>
        <w:rPr>
          <w:rFonts w:ascii="方正黑体简体" w:eastAsia="方正黑体简体"/>
          <w:sz w:val="32"/>
          <w:szCs w:val="32"/>
        </w:rPr>
      </w:pPr>
    </w:p>
    <w:p w:rsidR="003C4355" w:rsidRPr="003007D9" w:rsidRDefault="003C4355" w:rsidP="003C4355">
      <w:r w:rsidRPr="003007D9">
        <w:br w:type="page"/>
      </w:r>
    </w:p>
    <w:tbl>
      <w:tblPr>
        <w:tblW w:w="9127" w:type="dxa"/>
        <w:jc w:val="center"/>
        <w:tblInd w:w="93" w:type="dxa"/>
        <w:tblLook w:val="0000"/>
      </w:tblPr>
      <w:tblGrid>
        <w:gridCol w:w="498"/>
        <w:gridCol w:w="1191"/>
        <w:gridCol w:w="1157"/>
        <w:gridCol w:w="6281"/>
      </w:tblGrid>
      <w:tr w:rsidR="003C4355" w:rsidRPr="003007D9" w:rsidTr="00390138">
        <w:trPr>
          <w:trHeight w:val="503"/>
          <w:jc w:val="center"/>
        </w:trPr>
        <w:tc>
          <w:tcPr>
            <w:tcW w:w="9127" w:type="dxa"/>
            <w:gridSpan w:val="4"/>
            <w:tcBorders>
              <w:top w:val="nil"/>
              <w:left w:val="nil"/>
              <w:bottom w:val="nil"/>
              <w:right w:val="nil"/>
            </w:tcBorders>
            <w:noWrap/>
            <w:vAlign w:val="center"/>
          </w:tcPr>
          <w:p w:rsidR="003C4355" w:rsidRPr="003007D9" w:rsidRDefault="003C4355" w:rsidP="00390138">
            <w:pPr>
              <w:widowControl/>
              <w:spacing w:line="400" w:lineRule="exact"/>
              <w:jc w:val="center"/>
              <w:rPr>
                <w:rFonts w:ascii="方正小标宋简体" w:eastAsia="方正小标宋简体" w:hAnsi="宋体" w:cs="宋体"/>
                <w:bCs/>
                <w:kern w:val="0"/>
                <w:sz w:val="32"/>
                <w:szCs w:val="32"/>
              </w:rPr>
            </w:pPr>
            <w:r w:rsidRPr="003007D9">
              <w:rPr>
                <w:rFonts w:ascii="方正小标宋简体" w:eastAsia="方正小标宋简体" w:hAnsi="宋体" w:cs="宋体" w:hint="eastAsia"/>
                <w:bCs/>
                <w:kern w:val="0"/>
                <w:sz w:val="32"/>
                <w:szCs w:val="32"/>
              </w:rPr>
              <w:lastRenderedPageBreak/>
              <w:t>特种设备使用单位现场安全监督检查项目表</w:t>
            </w:r>
          </w:p>
          <w:p w:rsidR="003C4355" w:rsidRPr="003007D9" w:rsidRDefault="003C4355" w:rsidP="00390138">
            <w:pPr>
              <w:widowControl/>
              <w:spacing w:line="400" w:lineRule="exact"/>
              <w:jc w:val="center"/>
              <w:rPr>
                <w:rFonts w:ascii="楷体_GB2312" w:eastAsia="楷体_GB2312" w:hAnsi="宋体" w:cs="宋体"/>
                <w:b/>
                <w:bCs/>
                <w:kern w:val="0"/>
                <w:sz w:val="36"/>
                <w:szCs w:val="36"/>
              </w:rPr>
            </w:pPr>
            <w:r w:rsidRPr="003007D9">
              <w:rPr>
                <w:rFonts w:ascii="楷体_GB2312" w:eastAsia="楷体_GB2312" w:hAnsi="宋体" w:cs="宋体" w:hint="eastAsia"/>
                <w:bCs/>
                <w:kern w:val="0"/>
                <w:sz w:val="32"/>
                <w:szCs w:val="32"/>
              </w:rPr>
              <w:t>（表10——气瓶（移动式压力容器）充装情况检查项目表）</w:t>
            </w:r>
          </w:p>
        </w:tc>
      </w:tr>
      <w:tr w:rsidR="003C4355" w:rsidRPr="003007D9" w:rsidTr="00390138">
        <w:trPr>
          <w:trHeight w:val="660"/>
          <w:jc w:val="center"/>
        </w:trPr>
        <w:tc>
          <w:tcPr>
            <w:tcW w:w="498" w:type="dxa"/>
            <w:tcBorders>
              <w:top w:val="single" w:sz="8" w:space="0" w:color="auto"/>
              <w:left w:val="single" w:sz="8" w:space="0" w:color="auto"/>
              <w:bottom w:val="nil"/>
              <w:right w:val="single" w:sz="8" w:space="0" w:color="auto"/>
            </w:tcBorders>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类别</w:t>
            </w:r>
          </w:p>
        </w:tc>
        <w:tc>
          <w:tcPr>
            <w:tcW w:w="1191" w:type="dxa"/>
            <w:tcBorders>
              <w:top w:val="single" w:sz="8" w:space="0" w:color="auto"/>
              <w:left w:val="nil"/>
              <w:bottom w:val="nil"/>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w:t>
            </w:r>
          </w:p>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项目</w:t>
            </w:r>
          </w:p>
        </w:tc>
        <w:tc>
          <w:tcPr>
            <w:tcW w:w="1157" w:type="dxa"/>
            <w:tcBorders>
              <w:top w:val="single" w:sz="8" w:space="0" w:color="auto"/>
              <w:left w:val="nil"/>
              <w:bottom w:val="nil"/>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检查项</w:t>
            </w:r>
            <w:r w:rsidRPr="003007D9">
              <w:rPr>
                <w:rFonts w:ascii="仿宋_GB2312" w:eastAsia="仿宋_GB2312" w:hAnsi="宋体" w:cs="宋体" w:hint="eastAsia"/>
                <w:b/>
                <w:kern w:val="0"/>
                <w:sz w:val="28"/>
                <w:szCs w:val="28"/>
              </w:rPr>
              <w:br/>
              <w:t>目编号</w:t>
            </w:r>
          </w:p>
        </w:tc>
        <w:tc>
          <w:tcPr>
            <w:tcW w:w="6281" w:type="dxa"/>
            <w:tcBorders>
              <w:top w:val="single" w:sz="8" w:space="0" w:color="auto"/>
              <w:left w:val="nil"/>
              <w:bottom w:val="nil"/>
              <w:right w:val="single" w:sz="8" w:space="0" w:color="auto"/>
            </w:tcBorders>
            <w:vAlign w:val="center"/>
          </w:tcPr>
          <w:p w:rsidR="003C4355" w:rsidRPr="003007D9" w:rsidRDefault="003C4355" w:rsidP="00390138">
            <w:pPr>
              <w:widowControl/>
              <w:spacing w:line="400" w:lineRule="exact"/>
              <w:jc w:val="center"/>
              <w:rPr>
                <w:rFonts w:ascii="仿宋_GB2312" w:eastAsia="仿宋_GB2312" w:hAnsi="宋体" w:cs="宋体"/>
                <w:b/>
                <w:kern w:val="0"/>
                <w:sz w:val="28"/>
                <w:szCs w:val="28"/>
              </w:rPr>
            </w:pPr>
            <w:r w:rsidRPr="003007D9">
              <w:rPr>
                <w:rFonts w:ascii="仿宋_GB2312" w:eastAsia="仿宋_GB2312" w:hAnsi="宋体" w:cs="宋体" w:hint="eastAsia"/>
                <w:b/>
                <w:kern w:val="0"/>
                <w:sz w:val="28"/>
                <w:szCs w:val="28"/>
              </w:rPr>
              <w:t>检查内容</w:t>
            </w:r>
          </w:p>
        </w:tc>
      </w:tr>
      <w:tr w:rsidR="003C4355" w:rsidRPr="003007D9" w:rsidTr="00390138">
        <w:trPr>
          <w:cantSplit/>
          <w:trHeight w:val="375"/>
          <w:jc w:val="center"/>
        </w:trPr>
        <w:tc>
          <w:tcPr>
            <w:tcW w:w="498" w:type="dxa"/>
            <w:vMerge w:val="restart"/>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充装</w:t>
            </w:r>
          </w:p>
        </w:tc>
        <w:tc>
          <w:tcPr>
            <w:tcW w:w="1191" w:type="dxa"/>
            <w:vMerge w:val="restart"/>
            <w:tcBorders>
              <w:top w:val="single" w:sz="8" w:space="0" w:color="auto"/>
              <w:left w:val="nil"/>
              <w:bottom w:val="single" w:sz="4" w:space="0" w:color="000000"/>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许可</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资格</w:t>
            </w:r>
          </w:p>
        </w:tc>
        <w:tc>
          <w:tcPr>
            <w:tcW w:w="1157" w:type="dxa"/>
            <w:tcBorders>
              <w:top w:val="single" w:sz="8" w:space="0" w:color="auto"/>
              <w:left w:val="nil"/>
              <w:bottom w:val="single" w:sz="4" w:space="0" w:color="auto"/>
              <w:right w:val="single" w:sz="4" w:space="0" w:color="auto"/>
            </w:tcBorders>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1</w:t>
            </w:r>
          </w:p>
        </w:tc>
        <w:tc>
          <w:tcPr>
            <w:tcW w:w="6281" w:type="dxa"/>
            <w:tcBorders>
              <w:top w:val="single" w:sz="8" w:space="0" w:color="auto"/>
              <w:left w:val="nil"/>
              <w:bottom w:val="single" w:sz="4" w:space="0" w:color="auto"/>
              <w:right w:val="single" w:sz="8" w:space="0" w:color="auto"/>
            </w:tcBorders>
            <w:vAlign w:val="center"/>
          </w:tcPr>
          <w:p w:rsidR="003C4355" w:rsidRPr="003007D9" w:rsidRDefault="003C4355" w:rsidP="00390138">
            <w:pPr>
              <w:widowControl/>
              <w:spacing w:line="400" w:lineRule="exac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许可证是否在有效期内，发生变更是否按规定及时办理变更手续</w:t>
            </w:r>
          </w:p>
        </w:tc>
      </w:tr>
      <w:tr w:rsidR="003C4355" w:rsidRPr="003007D9" w:rsidTr="00390138">
        <w:trPr>
          <w:cantSplit/>
          <w:trHeight w:val="643"/>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91" w:type="dxa"/>
            <w:vMerge/>
            <w:tcBorders>
              <w:top w:val="single" w:sz="8" w:space="0" w:color="auto"/>
              <w:left w:val="nil"/>
              <w:bottom w:val="single" w:sz="4" w:space="0" w:color="000000"/>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57" w:type="dxa"/>
            <w:tcBorders>
              <w:top w:val="nil"/>
              <w:left w:val="nil"/>
              <w:bottom w:val="single" w:sz="4" w:space="0" w:color="auto"/>
              <w:right w:val="single" w:sz="4" w:space="0" w:color="auto"/>
            </w:tcBorders>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2</w:t>
            </w:r>
          </w:p>
        </w:tc>
        <w:tc>
          <w:tcPr>
            <w:tcW w:w="6281" w:type="dxa"/>
            <w:tcBorders>
              <w:top w:val="nil"/>
              <w:left w:val="nil"/>
              <w:bottom w:val="single" w:sz="4" w:space="0" w:color="auto"/>
              <w:right w:val="single" w:sz="8" w:space="0" w:color="auto"/>
            </w:tcBorders>
            <w:vAlign w:val="center"/>
          </w:tcPr>
          <w:p w:rsidR="003C4355" w:rsidRPr="003007D9" w:rsidRDefault="003C4355" w:rsidP="00390138">
            <w:pPr>
              <w:widowControl/>
              <w:spacing w:line="400" w:lineRule="exac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是否超范围充装</w:t>
            </w:r>
          </w:p>
        </w:tc>
      </w:tr>
      <w:tr w:rsidR="003C4355" w:rsidRPr="003007D9" w:rsidTr="00390138">
        <w:trPr>
          <w:cantSplit/>
          <w:trHeight w:val="649"/>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91" w:type="dxa"/>
            <w:tcBorders>
              <w:top w:val="nil"/>
              <w:left w:val="nil"/>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作业</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人员</w:t>
            </w:r>
          </w:p>
        </w:tc>
        <w:tc>
          <w:tcPr>
            <w:tcW w:w="1157" w:type="dxa"/>
            <w:tcBorders>
              <w:top w:val="single" w:sz="4" w:space="0" w:color="auto"/>
              <w:left w:val="nil"/>
              <w:bottom w:val="single" w:sz="4" w:space="0" w:color="auto"/>
              <w:right w:val="single" w:sz="4" w:space="0" w:color="auto"/>
            </w:tcBorders>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3</w:t>
            </w:r>
          </w:p>
        </w:tc>
        <w:tc>
          <w:tcPr>
            <w:tcW w:w="6281" w:type="dxa"/>
            <w:tcBorders>
              <w:top w:val="single" w:sz="4" w:space="0" w:color="auto"/>
              <w:left w:val="nil"/>
              <w:bottom w:val="single" w:sz="4" w:space="0" w:color="auto"/>
              <w:right w:val="single" w:sz="4" w:space="0" w:color="auto"/>
            </w:tcBorders>
            <w:vAlign w:val="center"/>
          </w:tcPr>
          <w:p w:rsidR="003C4355" w:rsidRPr="003007D9" w:rsidRDefault="003C4355" w:rsidP="00390138">
            <w:pPr>
              <w:widowControl/>
              <w:spacing w:line="400" w:lineRule="exac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现场作业人员是否有有效证件</w:t>
            </w:r>
          </w:p>
        </w:tc>
      </w:tr>
      <w:tr w:rsidR="003C4355" w:rsidRPr="003007D9" w:rsidTr="00390138">
        <w:trPr>
          <w:cantSplit/>
          <w:trHeight w:val="816"/>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91" w:type="dxa"/>
            <w:tcBorders>
              <w:top w:val="nil"/>
              <w:left w:val="nil"/>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质量安全管理</w:t>
            </w:r>
          </w:p>
        </w:tc>
        <w:tc>
          <w:tcPr>
            <w:tcW w:w="1157" w:type="dxa"/>
            <w:tcBorders>
              <w:top w:val="single" w:sz="4" w:space="0" w:color="auto"/>
              <w:left w:val="nil"/>
              <w:bottom w:val="single" w:sz="4" w:space="0" w:color="auto"/>
              <w:right w:val="single" w:sz="4" w:space="0" w:color="auto"/>
            </w:tcBorders>
            <w:noWrap/>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4</w:t>
            </w:r>
          </w:p>
        </w:tc>
        <w:tc>
          <w:tcPr>
            <w:tcW w:w="6281" w:type="dxa"/>
            <w:tcBorders>
              <w:top w:val="single" w:sz="4" w:space="0" w:color="auto"/>
              <w:left w:val="nil"/>
              <w:bottom w:val="single" w:sz="4" w:space="0" w:color="auto"/>
              <w:right w:val="single" w:sz="4" w:space="0" w:color="auto"/>
            </w:tcBorders>
            <w:vAlign w:val="center"/>
          </w:tcPr>
          <w:p w:rsidR="003C4355" w:rsidRPr="003007D9" w:rsidRDefault="003C4355" w:rsidP="00390138">
            <w:pPr>
              <w:spacing w:line="400" w:lineRule="exac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是否有充装活动记录</w:t>
            </w:r>
          </w:p>
        </w:tc>
      </w:tr>
      <w:tr w:rsidR="003C4355" w:rsidRPr="003007D9" w:rsidTr="00390138">
        <w:trPr>
          <w:cantSplit/>
          <w:trHeight w:val="841"/>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91" w:type="dxa"/>
            <w:tcBorders>
              <w:top w:val="nil"/>
              <w:left w:val="nil"/>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设备</w:t>
            </w:r>
          </w:p>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条件</w:t>
            </w:r>
          </w:p>
        </w:tc>
        <w:tc>
          <w:tcPr>
            <w:tcW w:w="1157" w:type="dxa"/>
            <w:tcBorders>
              <w:top w:val="single" w:sz="4" w:space="0" w:color="auto"/>
              <w:left w:val="nil"/>
              <w:bottom w:val="single" w:sz="4" w:space="0" w:color="auto"/>
              <w:right w:val="single" w:sz="4" w:space="0" w:color="auto"/>
            </w:tcBorders>
            <w:noWrap/>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5</w:t>
            </w:r>
          </w:p>
        </w:tc>
        <w:tc>
          <w:tcPr>
            <w:tcW w:w="6281" w:type="dxa"/>
            <w:tcBorders>
              <w:top w:val="single" w:sz="4" w:space="0" w:color="auto"/>
              <w:left w:val="nil"/>
              <w:bottom w:val="single" w:sz="4" w:space="0" w:color="auto"/>
              <w:right w:val="single" w:sz="4" w:space="0" w:color="auto"/>
            </w:tcBorders>
            <w:vAlign w:val="center"/>
          </w:tcPr>
          <w:p w:rsidR="003C4355" w:rsidRPr="003007D9" w:rsidRDefault="003C4355" w:rsidP="00390138">
            <w:pPr>
              <w:spacing w:line="400" w:lineRule="exac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所使用的压力容器、压力管道等特种设备是否办理使用登记，并有有效的定期检验报告</w:t>
            </w:r>
          </w:p>
        </w:tc>
      </w:tr>
      <w:tr w:rsidR="003C4355" w:rsidRPr="003007D9" w:rsidTr="00390138">
        <w:trPr>
          <w:cantSplit/>
          <w:trHeight w:val="530"/>
          <w:jc w:val="center"/>
        </w:trPr>
        <w:tc>
          <w:tcPr>
            <w:tcW w:w="498" w:type="dxa"/>
            <w:vMerge/>
            <w:tcBorders>
              <w:top w:val="single" w:sz="8" w:space="0" w:color="auto"/>
              <w:left w:val="single" w:sz="8" w:space="0" w:color="auto"/>
              <w:bottom w:val="single" w:sz="8" w:space="0" w:color="000000"/>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充装气瓶要求</w:t>
            </w:r>
          </w:p>
        </w:tc>
        <w:tc>
          <w:tcPr>
            <w:tcW w:w="1157" w:type="dxa"/>
            <w:tcBorders>
              <w:top w:val="single" w:sz="4" w:space="0" w:color="auto"/>
              <w:left w:val="nil"/>
              <w:bottom w:val="single" w:sz="4" w:space="0" w:color="auto"/>
              <w:right w:val="single" w:sz="4" w:space="0" w:color="auto"/>
            </w:tcBorders>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6</w:t>
            </w:r>
          </w:p>
        </w:tc>
        <w:tc>
          <w:tcPr>
            <w:tcW w:w="6281" w:type="dxa"/>
            <w:tcBorders>
              <w:top w:val="single" w:sz="4" w:space="0" w:color="auto"/>
              <w:left w:val="nil"/>
              <w:bottom w:val="single" w:sz="4" w:space="0" w:color="auto"/>
              <w:right w:val="single" w:sz="4" w:space="0" w:color="auto"/>
            </w:tcBorders>
            <w:vAlign w:val="center"/>
          </w:tcPr>
          <w:p w:rsidR="003C4355" w:rsidRPr="003007D9" w:rsidRDefault="003C4355" w:rsidP="00390138">
            <w:pPr>
              <w:widowControl/>
              <w:spacing w:line="400" w:lineRule="exac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抽查是否对自有产权气瓶办理使用登记</w:t>
            </w:r>
          </w:p>
        </w:tc>
      </w:tr>
      <w:tr w:rsidR="003C4355" w:rsidRPr="003007D9" w:rsidTr="00390138">
        <w:trPr>
          <w:cantSplit/>
          <w:trHeight w:val="582"/>
          <w:jc w:val="center"/>
        </w:trPr>
        <w:tc>
          <w:tcPr>
            <w:tcW w:w="498" w:type="dxa"/>
            <w:vMerge/>
            <w:tcBorders>
              <w:top w:val="single" w:sz="8" w:space="0" w:color="auto"/>
              <w:left w:val="single" w:sz="8" w:space="0" w:color="auto"/>
              <w:bottom w:val="single" w:sz="8" w:space="0" w:color="000000"/>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57" w:type="dxa"/>
            <w:tcBorders>
              <w:top w:val="single" w:sz="4" w:space="0" w:color="auto"/>
              <w:left w:val="nil"/>
              <w:bottom w:val="single" w:sz="4" w:space="0" w:color="auto"/>
              <w:right w:val="single" w:sz="4" w:space="0" w:color="auto"/>
            </w:tcBorders>
            <w:noWrap/>
            <w:vAlign w:val="center"/>
          </w:tcPr>
          <w:p w:rsidR="003C4355" w:rsidRPr="003007D9" w:rsidRDefault="003C4355" w:rsidP="00390138">
            <w:pPr>
              <w:widowControl/>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7</w:t>
            </w:r>
          </w:p>
        </w:tc>
        <w:tc>
          <w:tcPr>
            <w:tcW w:w="6281" w:type="dxa"/>
            <w:tcBorders>
              <w:top w:val="single" w:sz="4" w:space="0" w:color="auto"/>
              <w:left w:val="nil"/>
              <w:bottom w:val="single" w:sz="4" w:space="0" w:color="auto"/>
              <w:right w:val="single" w:sz="4" w:space="0" w:color="auto"/>
            </w:tcBorders>
            <w:vAlign w:val="center"/>
          </w:tcPr>
          <w:p w:rsidR="003C4355" w:rsidRPr="003007D9" w:rsidRDefault="003C4355" w:rsidP="00390138">
            <w:pPr>
              <w:widowControl/>
              <w:spacing w:line="400" w:lineRule="exac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抽查已充气气瓶上标志、漆色是否符合规定</w:t>
            </w:r>
          </w:p>
        </w:tc>
      </w:tr>
      <w:tr w:rsidR="003C4355" w:rsidRPr="003007D9" w:rsidTr="00390138">
        <w:trPr>
          <w:cantSplit/>
          <w:trHeight w:val="680"/>
          <w:jc w:val="center"/>
        </w:trPr>
        <w:tc>
          <w:tcPr>
            <w:tcW w:w="498" w:type="dxa"/>
            <w:vMerge/>
            <w:tcBorders>
              <w:top w:val="single" w:sz="8" w:space="0" w:color="auto"/>
              <w:left w:val="single" w:sz="8" w:space="0" w:color="auto"/>
              <w:bottom w:val="single" w:sz="8" w:space="0" w:color="000000"/>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3C4355" w:rsidRPr="003007D9" w:rsidRDefault="003C4355" w:rsidP="00390138">
            <w:pPr>
              <w:widowControl/>
              <w:spacing w:line="400" w:lineRule="exact"/>
              <w:jc w:val="left"/>
              <w:rPr>
                <w:rFonts w:ascii="仿宋_GB2312" w:eastAsia="仿宋_GB2312" w:hAnsi="宋体" w:cs="宋体"/>
                <w:kern w:val="0"/>
                <w:sz w:val="28"/>
                <w:szCs w:val="28"/>
              </w:rPr>
            </w:pPr>
          </w:p>
        </w:tc>
        <w:tc>
          <w:tcPr>
            <w:tcW w:w="1157" w:type="dxa"/>
            <w:tcBorders>
              <w:top w:val="single" w:sz="4" w:space="0" w:color="auto"/>
              <w:left w:val="nil"/>
              <w:bottom w:val="single" w:sz="4" w:space="0" w:color="auto"/>
              <w:right w:val="single" w:sz="4" w:space="0" w:color="auto"/>
            </w:tcBorders>
            <w:noWrap/>
            <w:vAlign w:val="center"/>
          </w:tcPr>
          <w:p w:rsidR="003C4355" w:rsidRPr="003007D9" w:rsidRDefault="003C4355" w:rsidP="00390138">
            <w:pPr>
              <w:spacing w:line="400" w:lineRule="exact"/>
              <w:jc w:val="center"/>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8</w:t>
            </w:r>
          </w:p>
        </w:tc>
        <w:tc>
          <w:tcPr>
            <w:tcW w:w="6281" w:type="dxa"/>
            <w:tcBorders>
              <w:top w:val="single" w:sz="4" w:space="0" w:color="auto"/>
              <w:left w:val="nil"/>
              <w:bottom w:val="single" w:sz="4" w:space="0" w:color="auto"/>
              <w:right w:val="single" w:sz="4" w:space="0" w:color="auto"/>
            </w:tcBorders>
            <w:vAlign w:val="center"/>
          </w:tcPr>
          <w:p w:rsidR="003C4355" w:rsidRPr="003007D9" w:rsidRDefault="003C4355" w:rsidP="00390138">
            <w:pPr>
              <w:spacing w:line="400" w:lineRule="exact"/>
              <w:rPr>
                <w:rFonts w:ascii="仿宋_GB2312" w:eastAsia="仿宋_GB2312" w:hAnsi="宋体" w:cs="宋体"/>
                <w:kern w:val="0"/>
                <w:sz w:val="28"/>
                <w:szCs w:val="28"/>
              </w:rPr>
            </w:pPr>
            <w:r w:rsidRPr="003007D9">
              <w:rPr>
                <w:rFonts w:ascii="仿宋_GB2312" w:eastAsia="仿宋_GB2312" w:hAnsi="宋体" w:cs="宋体" w:hint="eastAsia"/>
                <w:kern w:val="0"/>
                <w:sz w:val="28"/>
                <w:szCs w:val="28"/>
              </w:rPr>
              <w:t>抽查是否充装超期未检、超过使用年限以及使用过的非重复充装气瓶</w:t>
            </w:r>
          </w:p>
        </w:tc>
      </w:tr>
    </w:tbl>
    <w:p w:rsidR="003C4355" w:rsidRPr="003007D9" w:rsidRDefault="003C4355" w:rsidP="003C4355">
      <w:pPr>
        <w:spacing w:line="540" w:lineRule="exact"/>
        <w:rPr>
          <w:rFonts w:ascii="方正仿宋简体" w:eastAsia="方正仿宋简体"/>
          <w:sz w:val="32"/>
          <w:szCs w:val="32"/>
        </w:rPr>
      </w:pPr>
      <w:r w:rsidRPr="003007D9">
        <w:rPr>
          <w:rFonts w:ascii="方正仿宋简体" w:eastAsia="方正仿宋简体"/>
          <w:bCs/>
          <w:sz w:val="32"/>
          <w:szCs w:val="32"/>
        </w:rPr>
        <w:br w:type="page"/>
      </w:r>
      <w:r w:rsidRPr="003007D9">
        <w:rPr>
          <w:rFonts w:ascii="方正仿宋简体" w:eastAsia="方正仿宋简体" w:hint="eastAsia"/>
          <w:sz w:val="32"/>
          <w:szCs w:val="32"/>
        </w:rPr>
        <w:lastRenderedPageBreak/>
        <w:t>附3</w:t>
      </w:r>
    </w:p>
    <w:tbl>
      <w:tblPr>
        <w:tblpPr w:leftFromText="180" w:rightFromText="180" w:vertAnchor="text" w:horzAnchor="margin" w:tblpXSpec="center" w:tblpY="153"/>
        <w:tblW w:w="9322" w:type="dxa"/>
        <w:tblLayout w:type="fixed"/>
        <w:tblLook w:val="0000"/>
      </w:tblPr>
      <w:tblGrid>
        <w:gridCol w:w="1103"/>
        <w:gridCol w:w="625"/>
        <w:gridCol w:w="1980"/>
        <w:gridCol w:w="102"/>
        <w:gridCol w:w="1878"/>
        <w:gridCol w:w="694"/>
        <w:gridCol w:w="57"/>
        <w:gridCol w:w="1049"/>
        <w:gridCol w:w="1834"/>
      </w:tblGrid>
      <w:tr w:rsidR="003C4355" w:rsidRPr="003007D9" w:rsidTr="00390138">
        <w:trPr>
          <w:trHeight w:val="486"/>
        </w:trPr>
        <w:tc>
          <w:tcPr>
            <w:tcW w:w="9322" w:type="dxa"/>
            <w:gridSpan w:val="9"/>
            <w:tcBorders>
              <w:top w:val="nil"/>
              <w:left w:val="nil"/>
              <w:bottom w:val="nil"/>
              <w:right w:val="nil"/>
            </w:tcBorders>
            <w:shd w:val="clear" w:color="auto" w:fill="auto"/>
            <w:noWrap/>
            <w:vAlign w:val="center"/>
          </w:tcPr>
          <w:p w:rsidR="003C4355" w:rsidRPr="00E532E0" w:rsidRDefault="003C4355" w:rsidP="00390138">
            <w:pPr>
              <w:widowControl/>
              <w:jc w:val="center"/>
              <w:rPr>
                <w:rFonts w:ascii="方正小标宋简体" w:eastAsia="方正小标宋简体" w:hAnsi="宋体" w:cs="宋体"/>
                <w:bCs/>
                <w:kern w:val="0"/>
                <w:sz w:val="36"/>
                <w:szCs w:val="36"/>
              </w:rPr>
            </w:pPr>
            <w:r w:rsidRPr="00E532E0">
              <w:rPr>
                <w:rFonts w:ascii="方正小标宋简体" w:eastAsia="方正小标宋简体" w:hAnsi="宋体" w:cs="宋体" w:hint="eastAsia"/>
                <w:bCs/>
                <w:kern w:val="0"/>
                <w:sz w:val="36"/>
                <w:szCs w:val="36"/>
              </w:rPr>
              <w:t>特种设备现场安全监督检查记录</w:t>
            </w:r>
          </w:p>
        </w:tc>
      </w:tr>
      <w:tr w:rsidR="003C4355" w:rsidRPr="003007D9" w:rsidTr="00390138">
        <w:trPr>
          <w:trHeight w:val="398"/>
        </w:trPr>
        <w:tc>
          <w:tcPr>
            <w:tcW w:w="1103" w:type="dxa"/>
            <w:tcBorders>
              <w:top w:val="single" w:sz="8" w:space="0" w:color="auto"/>
              <w:left w:val="single" w:sz="8" w:space="0" w:color="auto"/>
              <w:bottom w:val="single" w:sz="4" w:space="0" w:color="auto"/>
              <w:right w:val="single" w:sz="4" w:space="0" w:color="auto"/>
            </w:tcBorders>
            <w:shd w:val="clear" w:color="auto" w:fill="auto"/>
            <w:vAlign w:val="center"/>
          </w:tcPr>
          <w:p w:rsidR="003C4355" w:rsidRPr="003007D9" w:rsidRDefault="003C4355" w:rsidP="00390138">
            <w:pPr>
              <w:widowControl/>
              <w:jc w:val="center"/>
              <w:rPr>
                <w:rFonts w:ascii="宋体" w:hAnsi="宋体" w:cs="宋体"/>
                <w:kern w:val="0"/>
                <w:szCs w:val="21"/>
              </w:rPr>
            </w:pPr>
            <w:r w:rsidRPr="003007D9">
              <w:rPr>
                <w:rFonts w:ascii="宋体" w:hAnsi="宋体" w:cs="宋体" w:hint="eastAsia"/>
                <w:kern w:val="0"/>
                <w:szCs w:val="21"/>
              </w:rPr>
              <w:t>检查类别</w:t>
            </w:r>
          </w:p>
        </w:tc>
        <w:tc>
          <w:tcPr>
            <w:tcW w:w="8219" w:type="dxa"/>
            <w:gridSpan w:val="8"/>
            <w:tcBorders>
              <w:top w:val="single" w:sz="8" w:space="0" w:color="auto"/>
              <w:left w:val="nil"/>
              <w:bottom w:val="single" w:sz="4" w:space="0" w:color="auto"/>
              <w:right w:val="single" w:sz="8" w:space="0" w:color="000000"/>
            </w:tcBorders>
            <w:shd w:val="clear" w:color="auto" w:fill="auto"/>
            <w:vAlign w:val="center"/>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□日常监督检查                          □专项监督检查</w:t>
            </w:r>
          </w:p>
        </w:tc>
      </w:tr>
      <w:tr w:rsidR="003C4355" w:rsidRPr="003007D9" w:rsidTr="00390138">
        <w:trPr>
          <w:trHeight w:val="530"/>
        </w:trPr>
        <w:tc>
          <w:tcPr>
            <w:tcW w:w="1103" w:type="dxa"/>
            <w:tcBorders>
              <w:top w:val="nil"/>
              <w:left w:val="single" w:sz="8" w:space="0" w:color="auto"/>
              <w:bottom w:val="single" w:sz="4" w:space="0" w:color="auto"/>
              <w:right w:val="single" w:sz="4" w:space="0" w:color="auto"/>
            </w:tcBorders>
            <w:shd w:val="clear" w:color="auto" w:fill="auto"/>
            <w:vAlign w:val="center"/>
          </w:tcPr>
          <w:p w:rsidR="003C4355" w:rsidRPr="003007D9" w:rsidRDefault="003C4355" w:rsidP="00390138">
            <w:pPr>
              <w:widowControl/>
              <w:jc w:val="center"/>
              <w:rPr>
                <w:rFonts w:ascii="宋体" w:hAnsi="宋体" w:cs="宋体"/>
                <w:kern w:val="0"/>
                <w:szCs w:val="21"/>
              </w:rPr>
            </w:pPr>
            <w:r w:rsidRPr="003007D9">
              <w:rPr>
                <w:rFonts w:ascii="宋体" w:hAnsi="宋体" w:cs="宋体" w:hint="eastAsia"/>
                <w:kern w:val="0"/>
                <w:szCs w:val="21"/>
              </w:rPr>
              <w:t>检查日期</w:t>
            </w:r>
          </w:p>
        </w:tc>
        <w:tc>
          <w:tcPr>
            <w:tcW w:w="8219" w:type="dxa"/>
            <w:gridSpan w:val="8"/>
            <w:tcBorders>
              <w:top w:val="single" w:sz="4" w:space="0" w:color="auto"/>
              <w:left w:val="nil"/>
              <w:bottom w:val="single" w:sz="4" w:space="0" w:color="auto"/>
              <w:right w:val="single" w:sz="8" w:space="0" w:color="000000"/>
            </w:tcBorders>
            <w:shd w:val="clear" w:color="auto" w:fill="auto"/>
            <w:vAlign w:val="center"/>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 xml:space="preserve">  　　 年  　 月 　 日    时   分至 　 月 　 日    时     分</w:t>
            </w:r>
          </w:p>
        </w:tc>
      </w:tr>
      <w:tr w:rsidR="003C4355" w:rsidRPr="003007D9" w:rsidTr="00390138">
        <w:trPr>
          <w:trHeight w:val="530"/>
        </w:trPr>
        <w:tc>
          <w:tcPr>
            <w:tcW w:w="1103" w:type="dxa"/>
            <w:vMerge w:val="restart"/>
            <w:tcBorders>
              <w:top w:val="nil"/>
              <w:left w:val="single" w:sz="8" w:space="0" w:color="auto"/>
              <w:bottom w:val="single" w:sz="8" w:space="0" w:color="000000"/>
              <w:right w:val="single" w:sz="4" w:space="0" w:color="auto"/>
            </w:tcBorders>
            <w:shd w:val="clear" w:color="auto" w:fill="auto"/>
            <w:vAlign w:val="center"/>
          </w:tcPr>
          <w:p w:rsidR="003C4355" w:rsidRPr="003007D9" w:rsidRDefault="003C4355" w:rsidP="00390138">
            <w:pPr>
              <w:widowControl/>
              <w:jc w:val="center"/>
              <w:rPr>
                <w:rFonts w:ascii="宋体" w:hAnsi="宋体" w:cs="宋体"/>
                <w:kern w:val="0"/>
                <w:szCs w:val="21"/>
              </w:rPr>
            </w:pPr>
            <w:r w:rsidRPr="003007D9">
              <w:rPr>
                <w:rFonts w:ascii="宋体" w:hAnsi="宋体" w:cs="宋体" w:hint="eastAsia"/>
                <w:kern w:val="0"/>
                <w:szCs w:val="21"/>
              </w:rPr>
              <w:t>被 检 查</w:t>
            </w:r>
            <w:r w:rsidRPr="003007D9">
              <w:rPr>
                <w:rFonts w:ascii="宋体" w:hAnsi="宋体" w:cs="宋体" w:hint="eastAsia"/>
                <w:kern w:val="0"/>
                <w:szCs w:val="21"/>
              </w:rPr>
              <w:br/>
              <w:t>单位情况</w:t>
            </w:r>
          </w:p>
        </w:tc>
        <w:tc>
          <w:tcPr>
            <w:tcW w:w="5279" w:type="dxa"/>
            <w:gridSpan w:val="5"/>
            <w:tcBorders>
              <w:top w:val="single" w:sz="4" w:space="0" w:color="auto"/>
              <w:left w:val="nil"/>
              <w:bottom w:val="single" w:sz="4" w:space="0" w:color="auto"/>
              <w:right w:val="single" w:sz="4" w:space="0" w:color="auto"/>
            </w:tcBorders>
            <w:shd w:val="clear" w:color="auto" w:fill="auto"/>
            <w:vAlign w:val="center"/>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名称：</w:t>
            </w:r>
          </w:p>
        </w:tc>
        <w:tc>
          <w:tcPr>
            <w:tcW w:w="294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法定代表人：</w:t>
            </w:r>
          </w:p>
        </w:tc>
      </w:tr>
      <w:tr w:rsidR="003C4355" w:rsidRPr="003007D9" w:rsidTr="00390138">
        <w:trPr>
          <w:trHeight w:val="530"/>
        </w:trPr>
        <w:tc>
          <w:tcPr>
            <w:tcW w:w="1103" w:type="dxa"/>
            <w:vMerge/>
            <w:tcBorders>
              <w:top w:val="nil"/>
              <w:left w:val="single" w:sz="8" w:space="0" w:color="auto"/>
              <w:bottom w:val="single" w:sz="8" w:space="0" w:color="000000"/>
              <w:right w:val="single" w:sz="4" w:space="0" w:color="auto"/>
            </w:tcBorders>
            <w:vAlign w:val="center"/>
          </w:tcPr>
          <w:p w:rsidR="003C4355" w:rsidRPr="003007D9" w:rsidRDefault="003C4355" w:rsidP="00390138">
            <w:pPr>
              <w:widowControl/>
              <w:jc w:val="left"/>
              <w:rPr>
                <w:rFonts w:ascii="宋体" w:hAnsi="宋体" w:cs="宋体"/>
                <w:kern w:val="0"/>
                <w:szCs w:val="21"/>
              </w:rPr>
            </w:pPr>
          </w:p>
        </w:tc>
        <w:tc>
          <w:tcPr>
            <w:tcW w:w="8219" w:type="dxa"/>
            <w:gridSpan w:val="8"/>
            <w:tcBorders>
              <w:top w:val="single" w:sz="4" w:space="0" w:color="auto"/>
              <w:left w:val="nil"/>
              <w:bottom w:val="single" w:sz="4" w:space="0" w:color="auto"/>
              <w:right w:val="single" w:sz="8" w:space="0" w:color="000000"/>
            </w:tcBorders>
            <w:shd w:val="clear" w:color="auto" w:fill="auto"/>
            <w:vAlign w:val="center"/>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地址：</w:t>
            </w:r>
          </w:p>
        </w:tc>
      </w:tr>
      <w:tr w:rsidR="003C4355" w:rsidRPr="003007D9" w:rsidTr="00390138">
        <w:trPr>
          <w:trHeight w:val="530"/>
        </w:trPr>
        <w:tc>
          <w:tcPr>
            <w:tcW w:w="1103" w:type="dxa"/>
            <w:vMerge/>
            <w:tcBorders>
              <w:top w:val="nil"/>
              <w:left w:val="single" w:sz="8" w:space="0" w:color="auto"/>
              <w:bottom w:val="single" w:sz="8" w:space="0" w:color="000000"/>
              <w:right w:val="single" w:sz="4" w:space="0" w:color="auto"/>
            </w:tcBorders>
            <w:vAlign w:val="center"/>
          </w:tcPr>
          <w:p w:rsidR="003C4355" w:rsidRPr="003007D9" w:rsidRDefault="003C4355" w:rsidP="00390138">
            <w:pPr>
              <w:widowControl/>
              <w:jc w:val="left"/>
              <w:rPr>
                <w:rFonts w:ascii="宋体" w:hAnsi="宋体" w:cs="宋体"/>
                <w:kern w:val="0"/>
                <w:szCs w:val="21"/>
              </w:rPr>
            </w:pPr>
          </w:p>
        </w:tc>
        <w:tc>
          <w:tcPr>
            <w:tcW w:w="2707" w:type="dxa"/>
            <w:gridSpan w:val="3"/>
            <w:tcBorders>
              <w:top w:val="single" w:sz="4" w:space="0" w:color="auto"/>
              <w:left w:val="nil"/>
              <w:bottom w:val="single" w:sz="4" w:space="0" w:color="auto"/>
              <w:right w:val="single" w:sz="4" w:space="0" w:color="000000"/>
            </w:tcBorders>
            <w:shd w:val="clear" w:color="auto" w:fill="auto"/>
            <w:vAlign w:val="center"/>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联系人：</w:t>
            </w:r>
          </w:p>
        </w:tc>
        <w:tc>
          <w:tcPr>
            <w:tcW w:w="2629" w:type="dxa"/>
            <w:gridSpan w:val="3"/>
            <w:tcBorders>
              <w:top w:val="single" w:sz="4" w:space="0" w:color="auto"/>
              <w:left w:val="nil"/>
              <w:bottom w:val="single" w:sz="4" w:space="0" w:color="auto"/>
              <w:right w:val="single" w:sz="4" w:space="0" w:color="000000"/>
            </w:tcBorders>
            <w:shd w:val="clear" w:color="auto" w:fill="auto"/>
            <w:vAlign w:val="center"/>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职务：</w:t>
            </w:r>
          </w:p>
        </w:tc>
        <w:tc>
          <w:tcPr>
            <w:tcW w:w="2883" w:type="dxa"/>
            <w:gridSpan w:val="2"/>
            <w:tcBorders>
              <w:top w:val="single" w:sz="4" w:space="0" w:color="auto"/>
              <w:left w:val="nil"/>
              <w:bottom w:val="single" w:sz="4" w:space="0" w:color="auto"/>
              <w:right w:val="single" w:sz="8" w:space="0" w:color="000000"/>
            </w:tcBorders>
            <w:shd w:val="clear" w:color="auto" w:fill="auto"/>
            <w:vAlign w:val="center"/>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联系电话：</w:t>
            </w:r>
          </w:p>
        </w:tc>
      </w:tr>
      <w:tr w:rsidR="003C4355" w:rsidRPr="003007D9" w:rsidTr="00390138">
        <w:trPr>
          <w:trHeight w:val="398"/>
        </w:trPr>
        <w:tc>
          <w:tcPr>
            <w:tcW w:w="1103" w:type="dxa"/>
            <w:vMerge/>
            <w:tcBorders>
              <w:top w:val="nil"/>
              <w:left w:val="single" w:sz="8" w:space="0" w:color="auto"/>
              <w:bottom w:val="single" w:sz="8" w:space="0" w:color="000000"/>
              <w:right w:val="single" w:sz="4" w:space="0" w:color="auto"/>
            </w:tcBorders>
            <w:vAlign w:val="center"/>
          </w:tcPr>
          <w:p w:rsidR="003C4355" w:rsidRPr="003007D9" w:rsidRDefault="003C4355" w:rsidP="00390138">
            <w:pPr>
              <w:widowControl/>
              <w:jc w:val="left"/>
              <w:rPr>
                <w:rFonts w:ascii="宋体" w:hAnsi="宋体" w:cs="宋体"/>
                <w:kern w:val="0"/>
                <w:szCs w:val="21"/>
              </w:rPr>
            </w:pPr>
          </w:p>
        </w:tc>
        <w:tc>
          <w:tcPr>
            <w:tcW w:w="8219" w:type="dxa"/>
            <w:gridSpan w:val="8"/>
            <w:tcBorders>
              <w:top w:val="single" w:sz="4" w:space="0" w:color="auto"/>
              <w:left w:val="nil"/>
              <w:bottom w:val="single" w:sz="8" w:space="0" w:color="auto"/>
              <w:right w:val="single" w:sz="8" w:space="0" w:color="000000"/>
            </w:tcBorders>
            <w:shd w:val="clear" w:color="auto" w:fill="auto"/>
            <w:vAlign w:val="center"/>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类别:□设计□制造□安装□改造□维修□使用□气瓶充装□经营□其他</w:t>
            </w:r>
          </w:p>
        </w:tc>
      </w:tr>
      <w:tr w:rsidR="003C4355" w:rsidRPr="003007D9" w:rsidTr="00390138">
        <w:trPr>
          <w:trHeight w:val="545"/>
        </w:trPr>
        <w:tc>
          <w:tcPr>
            <w:tcW w:w="1728" w:type="dxa"/>
            <w:gridSpan w:val="2"/>
            <w:tcBorders>
              <w:top w:val="nil"/>
              <w:left w:val="single" w:sz="8" w:space="0" w:color="auto"/>
              <w:bottom w:val="single" w:sz="4" w:space="0" w:color="auto"/>
              <w:right w:val="single" w:sz="4" w:space="0" w:color="auto"/>
            </w:tcBorders>
            <w:shd w:val="clear" w:color="auto" w:fill="auto"/>
            <w:vAlign w:val="center"/>
          </w:tcPr>
          <w:p w:rsidR="003C4355" w:rsidRPr="003007D9" w:rsidRDefault="003C4355" w:rsidP="00390138">
            <w:pPr>
              <w:widowControl/>
              <w:jc w:val="center"/>
              <w:rPr>
                <w:rFonts w:ascii="宋体" w:hAnsi="宋体" w:cs="宋体"/>
                <w:kern w:val="0"/>
                <w:szCs w:val="21"/>
              </w:rPr>
            </w:pPr>
            <w:r w:rsidRPr="003007D9">
              <w:rPr>
                <w:rFonts w:ascii="宋体" w:hAnsi="宋体" w:cs="宋体" w:hint="eastAsia"/>
                <w:kern w:val="0"/>
                <w:szCs w:val="21"/>
              </w:rPr>
              <w:t>抽查设备名称</w:t>
            </w:r>
          </w:p>
        </w:tc>
        <w:tc>
          <w:tcPr>
            <w:tcW w:w="1980" w:type="dxa"/>
            <w:tcBorders>
              <w:top w:val="nil"/>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jc w:val="center"/>
              <w:rPr>
                <w:rFonts w:ascii="宋体" w:hAnsi="宋体" w:cs="宋体"/>
                <w:kern w:val="0"/>
                <w:szCs w:val="21"/>
              </w:rPr>
            </w:pPr>
          </w:p>
        </w:tc>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jc w:val="center"/>
              <w:rPr>
                <w:rFonts w:ascii="宋体" w:hAnsi="宋体" w:cs="宋体"/>
                <w:kern w:val="0"/>
                <w:szCs w:val="21"/>
              </w:rPr>
            </w:pPr>
          </w:p>
        </w:tc>
        <w:tc>
          <w:tcPr>
            <w:tcW w:w="1800" w:type="dxa"/>
            <w:gridSpan w:val="3"/>
            <w:tcBorders>
              <w:top w:val="nil"/>
              <w:left w:val="single" w:sz="4" w:space="0" w:color="auto"/>
              <w:bottom w:val="single" w:sz="4" w:space="0" w:color="auto"/>
              <w:right w:val="single" w:sz="8" w:space="0" w:color="000000"/>
            </w:tcBorders>
            <w:shd w:val="clear" w:color="auto" w:fill="auto"/>
            <w:vAlign w:val="center"/>
          </w:tcPr>
          <w:p w:rsidR="003C4355" w:rsidRPr="003007D9" w:rsidRDefault="003C4355" w:rsidP="00390138">
            <w:pPr>
              <w:widowControl/>
              <w:jc w:val="center"/>
              <w:rPr>
                <w:rFonts w:ascii="宋体" w:hAnsi="宋体" w:cs="宋体"/>
                <w:kern w:val="0"/>
                <w:szCs w:val="21"/>
              </w:rPr>
            </w:pPr>
          </w:p>
        </w:tc>
        <w:tc>
          <w:tcPr>
            <w:tcW w:w="1834" w:type="dxa"/>
            <w:tcBorders>
              <w:top w:val="nil"/>
              <w:left w:val="single" w:sz="4" w:space="0" w:color="auto"/>
              <w:bottom w:val="single" w:sz="4" w:space="0" w:color="auto"/>
              <w:right w:val="single" w:sz="8" w:space="0" w:color="000000"/>
            </w:tcBorders>
            <w:shd w:val="clear" w:color="auto" w:fill="auto"/>
            <w:vAlign w:val="center"/>
          </w:tcPr>
          <w:p w:rsidR="003C4355" w:rsidRPr="003007D9" w:rsidRDefault="003C4355" w:rsidP="00390138">
            <w:pPr>
              <w:widowControl/>
              <w:jc w:val="center"/>
              <w:rPr>
                <w:rFonts w:ascii="宋体" w:hAnsi="宋体" w:cs="宋体"/>
                <w:kern w:val="0"/>
                <w:szCs w:val="21"/>
              </w:rPr>
            </w:pPr>
          </w:p>
        </w:tc>
      </w:tr>
      <w:tr w:rsidR="003C4355" w:rsidRPr="003007D9" w:rsidTr="00390138">
        <w:trPr>
          <w:trHeight w:val="427"/>
        </w:trPr>
        <w:tc>
          <w:tcPr>
            <w:tcW w:w="1728" w:type="dxa"/>
            <w:gridSpan w:val="2"/>
            <w:tcBorders>
              <w:top w:val="nil"/>
              <w:left w:val="single" w:sz="8" w:space="0" w:color="auto"/>
              <w:bottom w:val="single" w:sz="4" w:space="0" w:color="auto"/>
              <w:right w:val="single" w:sz="4" w:space="0" w:color="auto"/>
            </w:tcBorders>
            <w:shd w:val="clear" w:color="auto" w:fill="auto"/>
            <w:vAlign w:val="center"/>
          </w:tcPr>
          <w:p w:rsidR="003C4355" w:rsidRPr="003007D9" w:rsidRDefault="003C4355" w:rsidP="00390138">
            <w:pPr>
              <w:widowControl/>
              <w:jc w:val="center"/>
              <w:rPr>
                <w:rFonts w:ascii="宋体" w:hAnsi="宋体" w:cs="宋体"/>
                <w:kern w:val="0"/>
                <w:szCs w:val="21"/>
              </w:rPr>
            </w:pPr>
            <w:r w:rsidRPr="003007D9">
              <w:rPr>
                <w:rFonts w:ascii="宋体" w:hAnsi="宋体" w:cs="宋体" w:hint="eastAsia"/>
                <w:kern w:val="0"/>
                <w:szCs w:val="21"/>
              </w:rPr>
              <w:t>使用登记代码（产品编号）</w:t>
            </w:r>
          </w:p>
        </w:tc>
        <w:tc>
          <w:tcPr>
            <w:tcW w:w="1980" w:type="dxa"/>
            <w:tcBorders>
              <w:top w:val="nil"/>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jc w:val="center"/>
              <w:rPr>
                <w:rFonts w:ascii="宋体" w:hAnsi="宋体" w:cs="宋体"/>
                <w:kern w:val="0"/>
                <w:szCs w:val="21"/>
              </w:rPr>
            </w:pPr>
          </w:p>
        </w:tc>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3C4355" w:rsidRPr="003007D9" w:rsidRDefault="003C4355" w:rsidP="00390138">
            <w:pPr>
              <w:widowControl/>
              <w:jc w:val="center"/>
              <w:rPr>
                <w:rFonts w:ascii="宋体" w:hAnsi="宋体" w:cs="宋体"/>
                <w:kern w:val="0"/>
                <w:szCs w:val="21"/>
              </w:rPr>
            </w:pPr>
          </w:p>
        </w:tc>
        <w:tc>
          <w:tcPr>
            <w:tcW w:w="1800" w:type="dxa"/>
            <w:gridSpan w:val="3"/>
            <w:tcBorders>
              <w:top w:val="nil"/>
              <w:left w:val="single" w:sz="4" w:space="0" w:color="auto"/>
              <w:bottom w:val="single" w:sz="4" w:space="0" w:color="auto"/>
              <w:right w:val="single" w:sz="8" w:space="0" w:color="000000"/>
            </w:tcBorders>
            <w:shd w:val="clear" w:color="auto" w:fill="auto"/>
            <w:vAlign w:val="center"/>
          </w:tcPr>
          <w:p w:rsidR="003C4355" w:rsidRPr="003007D9" w:rsidRDefault="003C4355" w:rsidP="00390138">
            <w:pPr>
              <w:widowControl/>
              <w:jc w:val="center"/>
              <w:rPr>
                <w:rFonts w:ascii="宋体" w:hAnsi="宋体" w:cs="宋体"/>
                <w:kern w:val="0"/>
                <w:szCs w:val="21"/>
              </w:rPr>
            </w:pPr>
          </w:p>
        </w:tc>
        <w:tc>
          <w:tcPr>
            <w:tcW w:w="1834" w:type="dxa"/>
            <w:tcBorders>
              <w:top w:val="nil"/>
              <w:left w:val="single" w:sz="4" w:space="0" w:color="auto"/>
              <w:bottom w:val="single" w:sz="4" w:space="0" w:color="auto"/>
              <w:right w:val="single" w:sz="8" w:space="0" w:color="000000"/>
            </w:tcBorders>
            <w:shd w:val="clear" w:color="auto" w:fill="auto"/>
            <w:vAlign w:val="center"/>
          </w:tcPr>
          <w:p w:rsidR="003C4355" w:rsidRPr="003007D9" w:rsidRDefault="003C4355" w:rsidP="00390138">
            <w:pPr>
              <w:widowControl/>
              <w:jc w:val="center"/>
              <w:rPr>
                <w:rFonts w:ascii="宋体" w:hAnsi="宋体" w:cs="宋体"/>
                <w:kern w:val="0"/>
                <w:szCs w:val="21"/>
              </w:rPr>
            </w:pPr>
          </w:p>
        </w:tc>
      </w:tr>
      <w:tr w:rsidR="003C4355" w:rsidRPr="003007D9" w:rsidTr="00390138">
        <w:trPr>
          <w:trHeight w:val="427"/>
        </w:trPr>
        <w:tc>
          <w:tcPr>
            <w:tcW w:w="9322" w:type="dxa"/>
            <w:gridSpan w:val="9"/>
            <w:tcBorders>
              <w:top w:val="nil"/>
              <w:left w:val="single" w:sz="8" w:space="0" w:color="auto"/>
              <w:bottom w:val="single" w:sz="4" w:space="0" w:color="auto"/>
              <w:right w:val="single" w:sz="8" w:space="0" w:color="000000"/>
            </w:tcBorders>
            <w:shd w:val="clear" w:color="auto" w:fill="auto"/>
            <w:vAlign w:val="center"/>
          </w:tcPr>
          <w:p w:rsidR="003C4355" w:rsidRPr="003007D9" w:rsidRDefault="003C4355" w:rsidP="00390138">
            <w:pPr>
              <w:widowControl/>
              <w:jc w:val="center"/>
              <w:rPr>
                <w:rFonts w:ascii="宋体" w:hAnsi="宋体" w:cs="宋体"/>
                <w:kern w:val="0"/>
                <w:szCs w:val="21"/>
              </w:rPr>
            </w:pPr>
            <w:r w:rsidRPr="003007D9">
              <w:rPr>
                <w:rFonts w:ascii="宋体" w:hAnsi="宋体" w:cs="宋体" w:hint="eastAsia"/>
                <w:kern w:val="0"/>
                <w:szCs w:val="21"/>
              </w:rPr>
              <w:t>安全监督检查中发现的主要问题（可另附续页）</w:t>
            </w:r>
          </w:p>
        </w:tc>
      </w:tr>
      <w:tr w:rsidR="003C4355" w:rsidRPr="003007D9" w:rsidTr="00390138">
        <w:trPr>
          <w:trHeight w:val="427"/>
        </w:trPr>
        <w:tc>
          <w:tcPr>
            <w:tcW w:w="9322" w:type="dxa"/>
            <w:gridSpan w:val="9"/>
            <w:tcBorders>
              <w:top w:val="nil"/>
              <w:left w:val="single" w:sz="8" w:space="0" w:color="auto"/>
              <w:bottom w:val="single" w:sz="4" w:space="0" w:color="auto"/>
              <w:right w:val="single" w:sz="8" w:space="0" w:color="000000"/>
            </w:tcBorders>
            <w:shd w:val="clear" w:color="auto" w:fill="auto"/>
            <w:vAlign w:val="center"/>
          </w:tcPr>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p w:rsidR="003C4355" w:rsidRPr="003007D9" w:rsidRDefault="003C4355" w:rsidP="00390138">
            <w:pPr>
              <w:widowControl/>
              <w:jc w:val="center"/>
              <w:rPr>
                <w:rFonts w:ascii="宋体" w:hAnsi="宋体" w:cs="宋体"/>
                <w:kern w:val="0"/>
                <w:szCs w:val="21"/>
              </w:rPr>
            </w:pPr>
          </w:p>
        </w:tc>
      </w:tr>
      <w:tr w:rsidR="003C4355" w:rsidRPr="003007D9" w:rsidTr="00390138">
        <w:trPr>
          <w:trHeight w:val="639"/>
        </w:trPr>
        <w:tc>
          <w:tcPr>
            <w:tcW w:w="9322" w:type="dxa"/>
            <w:gridSpan w:val="9"/>
            <w:tcBorders>
              <w:top w:val="single" w:sz="8" w:space="0" w:color="auto"/>
              <w:left w:val="single" w:sz="8" w:space="0" w:color="auto"/>
              <w:bottom w:val="single" w:sz="8" w:space="0" w:color="auto"/>
              <w:right w:val="single" w:sz="8" w:space="0" w:color="000000"/>
            </w:tcBorders>
            <w:shd w:val="clear" w:color="auto" w:fill="auto"/>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处理措施：□下达监察指令书 □实施查封 □实施扣押</w:t>
            </w:r>
            <w:r w:rsidRPr="003007D9">
              <w:rPr>
                <w:rFonts w:ascii="宋体" w:hAnsi="宋体" w:cs="宋体" w:hint="eastAsia"/>
                <w:kern w:val="0"/>
                <w:szCs w:val="21"/>
              </w:rPr>
              <w:br/>
              <w:t xml:space="preserve">　　　　　□其他：</w:t>
            </w:r>
          </w:p>
        </w:tc>
      </w:tr>
      <w:tr w:rsidR="003C4355" w:rsidRPr="003007D9" w:rsidTr="00390138">
        <w:trPr>
          <w:trHeight w:val="603"/>
        </w:trPr>
        <w:tc>
          <w:tcPr>
            <w:tcW w:w="9322" w:type="dxa"/>
            <w:gridSpan w:val="9"/>
            <w:tcBorders>
              <w:top w:val="nil"/>
              <w:left w:val="single" w:sz="8" w:space="0" w:color="auto"/>
              <w:bottom w:val="single" w:sz="8" w:space="0" w:color="auto"/>
              <w:right w:val="single" w:sz="8" w:space="0" w:color="000000"/>
            </w:tcBorders>
            <w:shd w:val="clear" w:color="auto" w:fill="auto"/>
          </w:tcPr>
          <w:p w:rsidR="003C4355" w:rsidRPr="003007D9" w:rsidRDefault="003C4355" w:rsidP="00390138">
            <w:pPr>
              <w:widowControl/>
              <w:rPr>
                <w:rFonts w:ascii="宋体" w:hAnsi="宋体" w:cs="宋体"/>
                <w:kern w:val="0"/>
                <w:szCs w:val="21"/>
              </w:rPr>
            </w:pPr>
            <w:r w:rsidRPr="003007D9">
              <w:rPr>
                <w:rFonts w:ascii="宋体" w:hAnsi="宋体" w:cs="宋体" w:hint="eastAsia"/>
                <w:kern w:val="0"/>
                <w:szCs w:val="21"/>
              </w:rPr>
              <w:t xml:space="preserve">被检查单位对检查记录的意见：                  </w:t>
            </w:r>
            <w:r w:rsidRPr="003007D9">
              <w:rPr>
                <w:rFonts w:ascii="宋体" w:hAnsi="宋体" w:cs="宋体" w:hint="eastAsia"/>
                <w:kern w:val="0"/>
                <w:szCs w:val="21"/>
              </w:rPr>
              <w:br w:type="page"/>
            </w:r>
            <w:r w:rsidRPr="003007D9">
              <w:rPr>
                <w:rFonts w:ascii="宋体" w:hAnsi="宋体" w:cs="宋体" w:hint="eastAsia"/>
                <w:kern w:val="0"/>
                <w:szCs w:val="21"/>
              </w:rPr>
              <w:br w:type="page"/>
            </w:r>
            <w:r w:rsidRPr="003007D9">
              <w:rPr>
                <w:rFonts w:ascii="宋体" w:hAnsi="宋体" w:cs="宋体" w:hint="eastAsia"/>
                <w:kern w:val="0"/>
                <w:szCs w:val="21"/>
              </w:rPr>
              <w:br w:type="page"/>
            </w:r>
          </w:p>
          <w:p w:rsidR="003C4355" w:rsidRPr="003007D9" w:rsidRDefault="003C4355" w:rsidP="00390138">
            <w:pPr>
              <w:widowControl/>
              <w:ind w:firstLineChars="2300" w:firstLine="4830"/>
              <w:rPr>
                <w:rFonts w:ascii="宋体" w:hAnsi="宋体" w:cs="宋体"/>
                <w:kern w:val="0"/>
                <w:szCs w:val="21"/>
              </w:rPr>
            </w:pPr>
          </w:p>
          <w:p w:rsidR="003C4355" w:rsidRPr="003007D9" w:rsidRDefault="003C4355" w:rsidP="00390138">
            <w:pPr>
              <w:widowControl/>
              <w:ind w:firstLineChars="2300" w:firstLine="4830"/>
              <w:rPr>
                <w:rFonts w:ascii="宋体" w:hAnsi="宋体" w:cs="宋体"/>
                <w:kern w:val="0"/>
                <w:szCs w:val="21"/>
              </w:rPr>
            </w:pPr>
            <w:r w:rsidRPr="003007D9">
              <w:rPr>
                <w:rFonts w:ascii="宋体" w:hAnsi="宋体" w:cs="宋体" w:hint="eastAsia"/>
                <w:kern w:val="0"/>
                <w:szCs w:val="21"/>
              </w:rPr>
              <w:t>签　名：</w:t>
            </w:r>
          </w:p>
          <w:p w:rsidR="003C4355" w:rsidRPr="003007D9" w:rsidRDefault="003C4355" w:rsidP="00390138">
            <w:pPr>
              <w:widowControl/>
              <w:ind w:firstLineChars="2300" w:firstLine="4830"/>
              <w:rPr>
                <w:rFonts w:ascii="宋体" w:hAnsi="宋体" w:cs="宋体"/>
                <w:kern w:val="0"/>
                <w:szCs w:val="21"/>
              </w:rPr>
            </w:pPr>
            <w:r w:rsidRPr="003007D9">
              <w:rPr>
                <w:rFonts w:ascii="宋体" w:hAnsi="宋体" w:cs="宋体" w:hint="eastAsia"/>
                <w:kern w:val="0"/>
                <w:szCs w:val="21"/>
              </w:rPr>
              <w:t>日　期：        年     月     日</w:t>
            </w:r>
          </w:p>
        </w:tc>
      </w:tr>
      <w:tr w:rsidR="003C4355" w:rsidRPr="003007D9" w:rsidTr="00390138">
        <w:trPr>
          <w:trHeight w:val="354"/>
        </w:trPr>
        <w:tc>
          <w:tcPr>
            <w:tcW w:w="9322" w:type="dxa"/>
            <w:gridSpan w:val="9"/>
            <w:tcBorders>
              <w:top w:val="single" w:sz="8" w:space="0" w:color="auto"/>
              <w:left w:val="nil"/>
              <w:bottom w:val="nil"/>
              <w:right w:val="nil"/>
            </w:tcBorders>
            <w:shd w:val="clear" w:color="auto" w:fill="auto"/>
            <w:noWrap/>
          </w:tcPr>
          <w:p w:rsidR="003C4355" w:rsidRPr="003007D9" w:rsidRDefault="003C4355" w:rsidP="00390138">
            <w:pPr>
              <w:widowControl/>
              <w:jc w:val="left"/>
              <w:rPr>
                <w:rFonts w:ascii="宋体" w:hAnsi="宋体" w:cs="宋体"/>
                <w:kern w:val="0"/>
                <w:szCs w:val="21"/>
              </w:rPr>
            </w:pPr>
            <w:r w:rsidRPr="003007D9">
              <w:rPr>
                <w:rFonts w:ascii="宋体" w:hAnsi="宋体" w:cs="宋体" w:hint="eastAsia"/>
                <w:kern w:val="0"/>
                <w:szCs w:val="21"/>
              </w:rPr>
              <w:t>检查人员：          记录员：        日  期          年     月     日</w:t>
            </w:r>
          </w:p>
        </w:tc>
      </w:tr>
    </w:tbl>
    <w:p w:rsidR="003C4355" w:rsidRPr="003007D9" w:rsidRDefault="003C4355" w:rsidP="003C4355">
      <w:pPr>
        <w:spacing w:line="550" w:lineRule="exact"/>
        <w:rPr>
          <w:rFonts w:ascii="方正仿宋简体" w:eastAsia="方正仿宋简体"/>
          <w:sz w:val="32"/>
          <w:szCs w:val="32"/>
        </w:rPr>
      </w:pPr>
      <w:r w:rsidRPr="003007D9">
        <w:rPr>
          <w:rFonts w:ascii="方正仿宋简体" w:eastAsia="方正仿宋简体"/>
          <w:sz w:val="32"/>
          <w:szCs w:val="32"/>
        </w:rPr>
        <w:br w:type="page"/>
      </w:r>
      <w:r w:rsidRPr="003007D9">
        <w:rPr>
          <w:rFonts w:ascii="方正仿宋简体" w:eastAsia="方正仿宋简体" w:hint="eastAsia"/>
          <w:sz w:val="32"/>
          <w:szCs w:val="32"/>
        </w:rPr>
        <w:lastRenderedPageBreak/>
        <w:t>附4</w:t>
      </w:r>
    </w:p>
    <w:p w:rsidR="003C4355" w:rsidRPr="00E532E0" w:rsidRDefault="003C4355" w:rsidP="003C4355">
      <w:pPr>
        <w:snapToGrid w:val="0"/>
        <w:spacing w:line="580" w:lineRule="exact"/>
        <w:jc w:val="center"/>
        <w:rPr>
          <w:rFonts w:ascii="方正小标宋简体" w:eastAsia="方正小标宋简体"/>
          <w:sz w:val="36"/>
          <w:szCs w:val="36"/>
        </w:rPr>
      </w:pPr>
      <w:r w:rsidRPr="00E532E0">
        <w:rPr>
          <w:rFonts w:ascii="方正小标宋简体" w:eastAsia="方正小标宋简体" w:hint="eastAsia"/>
          <w:bCs/>
          <w:sz w:val="36"/>
          <w:szCs w:val="36"/>
        </w:rPr>
        <w:t>特种设备安全监察指令书</w:t>
      </w:r>
    </w:p>
    <w:p w:rsidR="003C4355" w:rsidRPr="003007D9" w:rsidRDefault="003C4355" w:rsidP="003C4355">
      <w:pPr>
        <w:snapToGrid w:val="0"/>
        <w:spacing w:line="500" w:lineRule="exact"/>
        <w:rPr>
          <w:rFonts w:ascii="仿宋_GB2312" w:eastAsia="仿宋_GB2312"/>
          <w:sz w:val="28"/>
          <w:szCs w:val="28"/>
          <w:u w:val="single"/>
        </w:rPr>
      </w:pPr>
      <w:r w:rsidRPr="003007D9">
        <w:rPr>
          <w:rFonts w:ascii="仿宋_GB2312" w:eastAsia="仿宋_GB2312" w:hint="eastAsia"/>
          <w:sz w:val="28"/>
          <w:szCs w:val="28"/>
          <w:u w:val="single"/>
        </w:rPr>
        <w:t xml:space="preserve">             （   ）   监特令[      ]第   号                               </w:t>
      </w:r>
    </w:p>
    <w:p w:rsidR="003C4355" w:rsidRPr="003007D9" w:rsidRDefault="003C4355" w:rsidP="003C4355">
      <w:pPr>
        <w:snapToGrid w:val="0"/>
        <w:spacing w:line="500" w:lineRule="exact"/>
        <w:rPr>
          <w:rFonts w:ascii="仿宋_GB2312" w:eastAsia="仿宋_GB2312"/>
          <w:sz w:val="28"/>
          <w:szCs w:val="28"/>
        </w:rPr>
      </w:pPr>
      <w:r w:rsidRPr="003007D9">
        <w:rPr>
          <w:rFonts w:ascii="仿宋_GB2312" w:eastAsia="仿宋_GB2312" w:hint="eastAsia"/>
          <w:sz w:val="28"/>
          <w:szCs w:val="28"/>
          <w:u w:val="single"/>
        </w:rPr>
        <w:t xml:space="preserve">                                        </w:t>
      </w:r>
      <w:r w:rsidRPr="003007D9">
        <w:rPr>
          <w:rFonts w:ascii="仿宋_GB2312" w:eastAsia="仿宋_GB2312" w:hint="eastAsia"/>
          <w:sz w:val="28"/>
          <w:szCs w:val="28"/>
        </w:rPr>
        <w:t xml:space="preserve"> ：</w:t>
      </w:r>
    </w:p>
    <w:p w:rsidR="003C4355" w:rsidRPr="003007D9" w:rsidRDefault="003C4355" w:rsidP="003C4355">
      <w:pPr>
        <w:snapToGrid w:val="0"/>
        <w:spacing w:line="500" w:lineRule="exact"/>
        <w:ind w:firstLineChars="200" w:firstLine="560"/>
        <w:rPr>
          <w:rFonts w:ascii="仿宋_GB2312" w:eastAsia="仿宋_GB2312"/>
          <w:sz w:val="28"/>
          <w:szCs w:val="28"/>
        </w:rPr>
      </w:pPr>
      <w:r w:rsidRPr="003007D9">
        <w:rPr>
          <w:rFonts w:ascii="仿宋_GB2312" w:eastAsia="仿宋_GB2312" w:hint="eastAsia"/>
          <w:sz w:val="28"/>
          <w:szCs w:val="28"/>
        </w:rPr>
        <w:t>经检查，你单位（人）在特种设备安全方面存在下列问题：</w:t>
      </w:r>
    </w:p>
    <w:p w:rsidR="003C4355" w:rsidRPr="003007D9" w:rsidRDefault="003C4355" w:rsidP="003C4355">
      <w:pPr>
        <w:snapToGrid w:val="0"/>
        <w:spacing w:line="500" w:lineRule="exact"/>
        <w:rPr>
          <w:rFonts w:ascii="仿宋_GB2312" w:eastAsia="仿宋_GB2312"/>
          <w:sz w:val="28"/>
          <w:szCs w:val="28"/>
          <w:u w:val="single"/>
        </w:rPr>
      </w:pPr>
      <w:r w:rsidRPr="003007D9">
        <w:rPr>
          <w:rFonts w:ascii="仿宋_GB2312" w:eastAsia="仿宋_GB2312" w:hint="eastAsia"/>
          <w:sz w:val="28"/>
          <w:szCs w:val="28"/>
          <w:u w:val="single"/>
        </w:rPr>
        <w:t xml:space="preserve">                                                                  </w:t>
      </w:r>
    </w:p>
    <w:p w:rsidR="003C4355" w:rsidRPr="003007D9" w:rsidRDefault="003C4355" w:rsidP="003C4355">
      <w:pPr>
        <w:snapToGrid w:val="0"/>
        <w:spacing w:line="500" w:lineRule="exact"/>
        <w:rPr>
          <w:rFonts w:ascii="仿宋_GB2312" w:eastAsia="仿宋_GB2312"/>
          <w:sz w:val="28"/>
          <w:szCs w:val="28"/>
          <w:u w:val="single"/>
        </w:rPr>
      </w:pPr>
      <w:r w:rsidRPr="003007D9">
        <w:rPr>
          <w:rFonts w:ascii="仿宋_GB2312" w:eastAsia="仿宋_GB2312" w:hint="eastAsia"/>
          <w:sz w:val="28"/>
          <w:szCs w:val="28"/>
          <w:u w:val="single"/>
        </w:rPr>
        <w:t xml:space="preserve">                                                                    </w:t>
      </w:r>
    </w:p>
    <w:p w:rsidR="003C4355" w:rsidRPr="003007D9" w:rsidRDefault="003C4355" w:rsidP="003C4355">
      <w:pPr>
        <w:snapToGrid w:val="0"/>
        <w:spacing w:line="500" w:lineRule="exact"/>
        <w:ind w:leftChars="272" w:left="571"/>
        <w:rPr>
          <w:rFonts w:ascii="仿宋_GB2312" w:eastAsia="仿宋_GB2312"/>
          <w:sz w:val="28"/>
          <w:szCs w:val="28"/>
        </w:rPr>
      </w:pPr>
      <w:r w:rsidRPr="003007D9">
        <w:rPr>
          <w:rFonts w:ascii="仿宋_GB2312" w:eastAsia="仿宋_GB2312" w:hint="eastAsia"/>
          <w:sz w:val="28"/>
          <w:szCs w:val="28"/>
        </w:rPr>
        <w:t>上述问题违反了</w:t>
      </w:r>
      <w:r w:rsidRPr="003007D9">
        <w:rPr>
          <w:rFonts w:ascii="仿宋_GB2312" w:eastAsia="仿宋_GB2312" w:hint="eastAsia"/>
          <w:sz w:val="28"/>
          <w:szCs w:val="28"/>
          <w:u w:val="single"/>
        </w:rPr>
        <w:t xml:space="preserve">                              </w:t>
      </w:r>
      <w:r w:rsidRPr="003007D9">
        <w:rPr>
          <w:rFonts w:ascii="仿宋_GB2312" w:eastAsia="仿宋_GB2312" w:hint="eastAsia"/>
          <w:sz w:val="28"/>
          <w:szCs w:val="28"/>
        </w:rPr>
        <w:t>第</w:t>
      </w:r>
      <w:r w:rsidRPr="003007D9">
        <w:rPr>
          <w:rFonts w:ascii="仿宋_GB2312" w:eastAsia="仿宋_GB2312" w:hint="eastAsia"/>
          <w:sz w:val="28"/>
          <w:szCs w:val="28"/>
          <w:u w:val="single"/>
        </w:rPr>
        <w:t xml:space="preserve">       </w:t>
      </w:r>
      <w:r w:rsidRPr="003007D9">
        <w:rPr>
          <w:rFonts w:ascii="仿宋_GB2312" w:eastAsia="仿宋_GB2312" w:hint="eastAsia"/>
          <w:sz w:val="28"/>
          <w:szCs w:val="28"/>
        </w:rPr>
        <w:t>条</w:t>
      </w:r>
    </w:p>
    <w:p w:rsidR="003C4355" w:rsidRPr="003007D9" w:rsidRDefault="003C4355" w:rsidP="003C4355">
      <w:pPr>
        <w:snapToGrid w:val="0"/>
        <w:spacing w:line="500" w:lineRule="exact"/>
        <w:rPr>
          <w:rFonts w:ascii="仿宋_GB2312" w:eastAsia="仿宋_GB2312"/>
          <w:sz w:val="28"/>
          <w:szCs w:val="28"/>
        </w:rPr>
      </w:pPr>
      <w:r w:rsidRPr="003007D9">
        <w:rPr>
          <w:rFonts w:ascii="仿宋_GB2312" w:eastAsia="仿宋_GB2312" w:hint="eastAsia"/>
          <w:sz w:val="28"/>
          <w:szCs w:val="28"/>
          <w:u w:val="single"/>
        </w:rPr>
        <w:t xml:space="preserve">                                                            </w:t>
      </w:r>
    </w:p>
    <w:p w:rsidR="003C4355" w:rsidRPr="003007D9" w:rsidRDefault="003C4355" w:rsidP="003C4355">
      <w:pPr>
        <w:snapToGrid w:val="0"/>
        <w:spacing w:line="500" w:lineRule="exact"/>
        <w:rPr>
          <w:rFonts w:ascii="仿宋_GB2312" w:eastAsia="仿宋_GB2312"/>
          <w:sz w:val="28"/>
          <w:szCs w:val="28"/>
          <w:u w:val="single"/>
        </w:rPr>
      </w:pPr>
      <w:r w:rsidRPr="003007D9">
        <w:rPr>
          <w:rFonts w:ascii="仿宋_GB2312" w:eastAsia="仿宋_GB2312" w:hint="eastAsia"/>
          <w:sz w:val="28"/>
          <w:szCs w:val="28"/>
        </w:rPr>
        <w:t xml:space="preserve">的规定，根据 </w:t>
      </w:r>
      <w:r w:rsidRPr="003007D9">
        <w:rPr>
          <w:rFonts w:ascii="仿宋_GB2312" w:eastAsia="仿宋_GB2312" w:hint="eastAsia"/>
          <w:sz w:val="28"/>
          <w:szCs w:val="28"/>
          <w:u w:val="single"/>
        </w:rPr>
        <w:t xml:space="preserve">                                   </w:t>
      </w:r>
      <w:r w:rsidRPr="003007D9">
        <w:rPr>
          <w:rFonts w:ascii="仿宋_GB2312" w:eastAsia="仿宋_GB2312" w:hint="eastAsia"/>
          <w:sz w:val="28"/>
          <w:szCs w:val="28"/>
        </w:rPr>
        <w:t>第      条、</w:t>
      </w:r>
      <w:r w:rsidRPr="003007D9">
        <w:rPr>
          <w:rFonts w:ascii="仿宋_GB2312" w:eastAsia="仿宋_GB2312" w:hint="eastAsia"/>
          <w:sz w:val="28"/>
          <w:szCs w:val="28"/>
          <w:u w:val="single"/>
        </w:rPr>
        <w:t xml:space="preserve">                                                       </w:t>
      </w:r>
    </w:p>
    <w:p w:rsidR="003C4355" w:rsidRPr="003007D9" w:rsidRDefault="003C4355" w:rsidP="003C4355">
      <w:pPr>
        <w:snapToGrid w:val="0"/>
        <w:spacing w:line="500" w:lineRule="exact"/>
        <w:rPr>
          <w:rFonts w:ascii="仿宋_GB2312" w:eastAsia="仿宋_GB2312"/>
          <w:sz w:val="28"/>
          <w:szCs w:val="28"/>
          <w:u w:val="single"/>
        </w:rPr>
      </w:pPr>
      <w:r w:rsidRPr="003007D9">
        <w:rPr>
          <w:rFonts w:ascii="仿宋_GB2312" w:eastAsia="仿宋_GB2312" w:hint="eastAsia"/>
          <w:sz w:val="28"/>
          <w:szCs w:val="28"/>
          <w:u w:val="single"/>
        </w:rPr>
        <w:t xml:space="preserve">                                                      </w:t>
      </w:r>
      <w:r w:rsidRPr="003007D9">
        <w:rPr>
          <w:rFonts w:ascii="仿宋_GB2312" w:eastAsia="仿宋_GB2312" w:hint="eastAsia"/>
          <w:sz w:val="28"/>
          <w:szCs w:val="28"/>
        </w:rPr>
        <w:t>的规定，责令你单位（个人）于     年  月  日前采取以下措施予以改正或者消除事故隐患：</w:t>
      </w:r>
      <w:r w:rsidRPr="003007D9">
        <w:rPr>
          <w:rFonts w:ascii="仿宋_GB2312" w:eastAsia="仿宋_GB2312" w:hint="eastAsia"/>
          <w:sz w:val="28"/>
          <w:szCs w:val="28"/>
          <w:u w:val="single"/>
        </w:rPr>
        <w:t xml:space="preserve">                                                        </w:t>
      </w:r>
    </w:p>
    <w:p w:rsidR="003C4355" w:rsidRPr="003007D9" w:rsidRDefault="003C4355" w:rsidP="003C4355">
      <w:pPr>
        <w:snapToGrid w:val="0"/>
        <w:spacing w:line="500" w:lineRule="exact"/>
        <w:rPr>
          <w:rFonts w:ascii="仿宋_GB2312" w:eastAsia="仿宋_GB2312"/>
          <w:sz w:val="28"/>
          <w:szCs w:val="28"/>
          <w:u w:val="single"/>
        </w:rPr>
      </w:pPr>
      <w:r w:rsidRPr="003007D9">
        <w:rPr>
          <w:rFonts w:ascii="仿宋_GB2312" w:eastAsia="仿宋_GB2312" w:hint="eastAsia"/>
          <w:sz w:val="28"/>
          <w:szCs w:val="28"/>
          <w:u w:val="single"/>
        </w:rPr>
        <w:t xml:space="preserve">                                                                                                                              </w:t>
      </w:r>
    </w:p>
    <w:p w:rsidR="003C4355" w:rsidRPr="003007D9" w:rsidRDefault="003C4355" w:rsidP="003C4355">
      <w:pPr>
        <w:snapToGrid w:val="0"/>
        <w:spacing w:line="500" w:lineRule="exact"/>
        <w:ind w:left="560" w:hangingChars="200" w:hanging="560"/>
        <w:rPr>
          <w:rFonts w:ascii="仿宋_GB2312" w:eastAsia="仿宋_GB2312"/>
          <w:sz w:val="28"/>
          <w:szCs w:val="28"/>
          <w:u w:val="single"/>
        </w:rPr>
      </w:pPr>
      <w:r w:rsidRPr="003007D9">
        <w:rPr>
          <w:rFonts w:ascii="仿宋_GB2312" w:eastAsia="仿宋_GB2312" w:hint="eastAsia"/>
          <w:sz w:val="28"/>
          <w:szCs w:val="28"/>
          <w:u w:val="single"/>
        </w:rPr>
        <w:t xml:space="preserve">                                                             </w:t>
      </w:r>
    </w:p>
    <w:p w:rsidR="003C4355" w:rsidRPr="003007D9" w:rsidRDefault="003C4355" w:rsidP="003C4355">
      <w:pPr>
        <w:snapToGrid w:val="0"/>
        <w:spacing w:line="500" w:lineRule="exact"/>
        <w:ind w:left="560" w:hangingChars="200" w:hanging="560"/>
        <w:rPr>
          <w:rFonts w:ascii="仿宋_GB2312" w:eastAsia="仿宋_GB2312"/>
          <w:sz w:val="28"/>
          <w:szCs w:val="28"/>
          <w:u w:val="single"/>
        </w:rPr>
      </w:pPr>
      <w:r w:rsidRPr="003007D9">
        <w:rPr>
          <w:rFonts w:ascii="仿宋_GB2312" w:eastAsia="仿宋_GB2312" w:hint="eastAsia"/>
          <w:sz w:val="28"/>
          <w:szCs w:val="28"/>
          <w:u w:val="single"/>
        </w:rPr>
        <w:t xml:space="preserve">                                                             </w:t>
      </w:r>
    </w:p>
    <w:p w:rsidR="003C4355" w:rsidRPr="003007D9" w:rsidRDefault="003C4355" w:rsidP="003C4355">
      <w:pPr>
        <w:snapToGrid w:val="0"/>
        <w:spacing w:line="500" w:lineRule="exact"/>
        <w:ind w:leftChars="266" w:left="559"/>
        <w:rPr>
          <w:rFonts w:ascii="仿宋_GB2312" w:eastAsia="仿宋_GB2312"/>
          <w:sz w:val="28"/>
          <w:szCs w:val="28"/>
          <w:u w:val="single"/>
        </w:rPr>
      </w:pPr>
      <w:r w:rsidRPr="003007D9">
        <w:rPr>
          <w:rFonts w:ascii="仿宋_GB2312" w:eastAsia="仿宋_GB2312" w:hint="eastAsia"/>
          <w:sz w:val="28"/>
          <w:szCs w:val="28"/>
        </w:rPr>
        <w:t>如对本指令书不服，可在接到指令书之日起60日之内向</w:t>
      </w:r>
      <w:r w:rsidRPr="003007D9">
        <w:rPr>
          <w:rFonts w:ascii="仿宋_GB2312" w:eastAsia="仿宋_GB2312" w:hint="eastAsia"/>
          <w:sz w:val="28"/>
          <w:szCs w:val="28"/>
          <w:u w:val="single"/>
        </w:rPr>
        <w:t xml:space="preserve">                </w:t>
      </w:r>
    </w:p>
    <w:p w:rsidR="003C4355" w:rsidRPr="003007D9" w:rsidRDefault="003C4355" w:rsidP="003C4355">
      <w:pPr>
        <w:snapToGrid w:val="0"/>
        <w:spacing w:line="500" w:lineRule="exact"/>
        <w:jc w:val="left"/>
        <w:rPr>
          <w:rFonts w:ascii="仿宋_GB2312" w:eastAsia="仿宋_GB2312"/>
          <w:sz w:val="28"/>
          <w:szCs w:val="28"/>
        </w:rPr>
      </w:pPr>
      <w:r w:rsidRPr="003007D9">
        <w:rPr>
          <w:rFonts w:ascii="仿宋_GB2312" w:eastAsia="仿宋_GB2312" w:hint="eastAsia"/>
          <w:sz w:val="28"/>
          <w:szCs w:val="28"/>
          <w:u w:val="single"/>
        </w:rPr>
        <w:t xml:space="preserve">                </w:t>
      </w:r>
      <w:r w:rsidRPr="003007D9">
        <w:rPr>
          <w:rFonts w:ascii="仿宋_GB2312" w:eastAsia="仿宋_GB2312" w:hint="eastAsia"/>
          <w:sz w:val="28"/>
          <w:szCs w:val="28"/>
        </w:rPr>
        <w:t>申请行政复议，或者于3个月内向</w:t>
      </w:r>
      <w:r w:rsidRPr="003007D9">
        <w:rPr>
          <w:rFonts w:ascii="仿宋_GB2312" w:eastAsia="仿宋_GB2312" w:hint="eastAsia"/>
          <w:sz w:val="28"/>
          <w:szCs w:val="28"/>
          <w:u w:val="single"/>
        </w:rPr>
        <w:t xml:space="preserve">        </w:t>
      </w:r>
      <w:r w:rsidRPr="003007D9">
        <w:rPr>
          <w:rFonts w:ascii="仿宋_GB2312" w:eastAsia="仿宋_GB2312" w:hint="eastAsia"/>
          <w:sz w:val="28"/>
          <w:szCs w:val="28"/>
        </w:rPr>
        <w:t>人民法院提起行政诉讼。复议和起诉期间，不得停止改正或者停止消除事故隐患。</w:t>
      </w:r>
    </w:p>
    <w:p w:rsidR="003C4355" w:rsidRPr="003007D9" w:rsidRDefault="003C4355" w:rsidP="003C4355">
      <w:pPr>
        <w:snapToGrid w:val="0"/>
        <w:spacing w:line="500" w:lineRule="exact"/>
        <w:ind w:firstLineChars="200" w:firstLine="560"/>
        <w:jc w:val="left"/>
        <w:rPr>
          <w:rFonts w:ascii="仿宋_GB2312" w:eastAsia="仿宋_GB2312"/>
          <w:sz w:val="28"/>
          <w:szCs w:val="28"/>
        </w:rPr>
      </w:pPr>
      <w:r w:rsidRPr="003007D9">
        <w:rPr>
          <w:rFonts w:ascii="仿宋_GB2312" w:eastAsia="仿宋_GB2312" w:hint="eastAsia"/>
          <w:sz w:val="28"/>
          <w:szCs w:val="28"/>
        </w:rPr>
        <w:t xml:space="preserve">检查人员签名：     </w:t>
      </w:r>
    </w:p>
    <w:p w:rsidR="003C4355" w:rsidRPr="003007D9" w:rsidRDefault="003C4355" w:rsidP="003C4355">
      <w:pPr>
        <w:snapToGrid w:val="0"/>
        <w:spacing w:line="500" w:lineRule="exact"/>
        <w:ind w:firstLineChars="200" w:firstLine="560"/>
        <w:jc w:val="left"/>
        <w:rPr>
          <w:rFonts w:ascii="仿宋_GB2312" w:eastAsia="仿宋_GB2312"/>
          <w:sz w:val="28"/>
          <w:szCs w:val="28"/>
        </w:rPr>
      </w:pPr>
      <w:r w:rsidRPr="003007D9">
        <w:rPr>
          <w:rFonts w:ascii="仿宋_GB2312" w:eastAsia="仿宋_GB2312" w:hint="eastAsia"/>
          <w:sz w:val="28"/>
          <w:szCs w:val="28"/>
        </w:rPr>
        <w:t>被检查单位（负责人）签名：</w:t>
      </w:r>
    </w:p>
    <w:p w:rsidR="003C4355" w:rsidRPr="003007D9" w:rsidRDefault="003C4355" w:rsidP="003C4355">
      <w:pPr>
        <w:snapToGrid w:val="0"/>
        <w:spacing w:line="500" w:lineRule="exact"/>
        <w:ind w:firstLineChars="200" w:firstLine="560"/>
        <w:jc w:val="left"/>
        <w:rPr>
          <w:rFonts w:ascii="仿宋_GB2312" w:eastAsia="仿宋_GB2312"/>
          <w:sz w:val="28"/>
          <w:szCs w:val="28"/>
        </w:rPr>
      </w:pPr>
    </w:p>
    <w:p w:rsidR="003C4355" w:rsidRPr="003007D9" w:rsidRDefault="003C4355" w:rsidP="003C4355">
      <w:pPr>
        <w:snapToGrid w:val="0"/>
        <w:spacing w:line="500" w:lineRule="exact"/>
        <w:jc w:val="right"/>
        <w:rPr>
          <w:rFonts w:ascii="仿宋_GB2312" w:eastAsia="仿宋_GB2312"/>
          <w:sz w:val="28"/>
          <w:szCs w:val="28"/>
        </w:rPr>
      </w:pPr>
      <w:r w:rsidRPr="003007D9">
        <w:rPr>
          <w:rFonts w:ascii="仿宋_GB2312" w:eastAsia="仿宋_GB2312" w:hint="eastAsia"/>
          <w:sz w:val="28"/>
          <w:szCs w:val="28"/>
        </w:rPr>
        <w:t>（特种设备安全监管部门公章或者安全监察专用章）</w:t>
      </w:r>
    </w:p>
    <w:p w:rsidR="003C4355" w:rsidRPr="003007D9" w:rsidRDefault="003C4355" w:rsidP="003C4355">
      <w:pPr>
        <w:snapToGrid w:val="0"/>
        <w:spacing w:line="500" w:lineRule="exact"/>
        <w:ind w:right="1259"/>
        <w:jc w:val="right"/>
        <w:rPr>
          <w:rFonts w:ascii="仿宋_GB2312" w:eastAsia="仿宋_GB2312"/>
          <w:sz w:val="28"/>
          <w:szCs w:val="28"/>
        </w:rPr>
      </w:pPr>
      <w:r w:rsidRPr="003007D9">
        <w:rPr>
          <w:rFonts w:ascii="仿宋_GB2312" w:eastAsia="仿宋_GB2312" w:hint="eastAsia"/>
          <w:sz w:val="28"/>
          <w:szCs w:val="28"/>
        </w:rPr>
        <w:t>年  月  日</w:t>
      </w:r>
    </w:p>
    <w:tbl>
      <w:tblPr>
        <w:tblW w:w="0" w:type="auto"/>
        <w:tblBorders>
          <w:top w:val="single" w:sz="4" w:space="0" w:color="auto"/>
        </w:tblBorders>
        <w:tblLook w:val="01E0"/>
      </w:tblPr>
      <w:tblGrid>
        <w:gridCol w:w="8522"/>
      </w:tblGrid>
      <w:tr w:rsidR="003C4355" w:rsidRPr="003007D9" w:rsidTr="00390138">
        <w:tc>
          <w:tcPr>
            <w:tcW w:w="8522" w:type="dxa"/>
            <w:tcBorders>
              <w:top w:val="single" w:sz="4" w:space="0" w:color="auto"/>
              <w:left w:val="nil"/>
              <w:bottom w:val="nil"/>
              <w:right w:val="nil"/>
            </w:tcBorders>
          </w:tcPr>
          <w:p w:rsidR="003C4355" w:rsidRPr="003007D9" w:rsidRDefault="003C4355" w:rsidP="00390138">
            <w:pPr>
              <w:spacing w:line="580" w:lineRule="exact"/>
              <w:rPr>
                <w:rFonts w:ascii="仿宋_GB2312" w:eastAsia="仿宋_GB2312"/>
                <w:sz w:val="24"/>
              </w:rPr>
            </w:pPr>
            <w:r w:rsidRPr="003007D9">
              <w:rPr>
                <w:rFonts w:ascii="仿宋_GB2312" w:eastAsia="仿宋_GB2312" w:hint="eastAsia"/>
                <w:sz w:val="24"/>
              </w:rPr>
              <w:t>备注：本指令书一式两份，发出部门、被检查单位各一份。</w:t>
            </w:r>
          </w:p>
        </w:tc>
      </w:tr>
    </w:tbl>
    <w:p w:rsidR="003C4355" w:rsidRPr="003007D9" w:rsidRDefault="003C4355" w:rsidP="003C4355"/>
    <w:p w:rsidR="003C4355" w:rsidRPr="003007D9" w:rsidRDefault="003C4355" w:rsidP="003C4355">
      <w:pPr>
        <w:spacing w:line="360" w:lineRule="auto"/>
        <w:rPr>
          <w:rFonts w:ascii="仿宋_GB2312" w:eastAsia="仿宋_GB2312"/>
        </w:rPr>
      </w:pPr>
    </w:p>
    <w:p w:rsidR="003C4355" w:rsidRPr="003C4355" w:rsidRDefault="003C4355"/>
    <w:p w:rsidR="003C4355" w:rsidRPr="003C4355" w:rsidRDefault="003C4355"/>
    <w:sectPr w:rsidR="003C4355" w:rsidRPr="003C4355" w:rsidSect="000B00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FFE" w:rsidRDefault="00045FFE" w:rsidP="003C4355">
      <w:r>
        <w:separator/>
      </w:r>
    </w:p>
  </w:endnote>
  <w:endnote w:type="continuationSeparator" w:id="1">
    <w:p w:rsidR="00045FFE" w:rsidRDefault="00045FFE" w:rsidP="003C4355">
      <w:r>
        <w:continuationSeparator/>
      </w:r>
    </w:p>
  </w:endnote>
</w:endnotes>
</file>

<file path=word/fontTable.xml><?xml version="1.0" encoding="utf-8"?>
<w:fonts xmlns:r="http://schemas.openxmlformats.org/officeDocument/2006/relationships" xmlns:w="http://schemas.openxmlformats.org/wordprocessingml/2006/main">
  <w:font w:name="方正仿宋简体">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FFE" w:rsidRDefault="00045FFE" w:rsidP="003C4355">
      <w:r>
        <w:separator/>
      </w:r>
    </w:p>
  </w:footnote>
  <w:footnote w:type="continuationSeparator" w:id="1">
    <w:p w:rsidR="00045FFE" w:rsidRDefault="00045FFE" w:rsidP="003C4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D5D"/>
    <w:multiLevelType w:val="hybridMultilevel"/>
    <w:tmpl w:val="C8469A1C"/>
    <w:lvl w:ilvl="0" w:tplc="24F88DC2">
      <w:start w:val="7"/>
      <w:numFmt w:val="bullet"/>
      <w:lvlText w:val="□"/>
      <w:lvlJc w:val="left"/>
      <w:pPr>
        <w:tabs>
          <w:tab w:val="num" w:pos="360"/>
        </w:tabs>
        <w:ind w:left="360" w:hanging="360"/>
      </w:pPr>
      <w:rPr>
        <w:rFonts w:ascii="方正仿宋简体" w:eastAsia="方正仿宋简体"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355"/>
    <w:rsid w:val="00045FFE"/>
    <w:rsid w:val="000B00E7"/>
    <w:rsid w:val="001941F9"/>
    <w:rsid w:val="003C4355"/>
    <w:rsid w:val="00752C84"/>
    <w:rsid w:val="00821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0E7"/>
    <w:pPr>
      <w:widowControl w:val="0"/>
      <w:jc w:val="both"/>
    </w:pPr>
  </w:style>
  <w:style w:type="paragraph" w:styleId="1">
    <w:name w:val="heading 1"/>
    <w:basedOn w:val="a"/>
    <w:link w:val="1Char"/>
    <w:uiPriority w:val="9"/>
    <w:qFormat/>
    <w:rsid w:val="003C4355"/>
    <w:pPr>
      <w:widowControl/>
      <w:spacing w:before="100" w:beforeAutospacing="1" w:after="100" w:afterAutospacing="1"/>
      <w:jc w:val="left"/>
      <w:outlineLvl w:val="0"/>
    </w:pPr>
    <w:rPr>
      <w:rFonts w:ascii="宋体" w:eastAsia="宋体" w:hAnsi="宋体" w:cs="宋体"/>
      <w:b/>
      <w:bCs/>
      <w:kern w:val="36"/>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4355"/>
    <w:rPr>
      <w:rFonts w:ascii="宋体" w:eastAsia="宋体" w:hAnsi="宋体" w:cs="宋体"/>
      <w:b/>
      <w:bCs/>
      <w:kern w:val="36"/>
      <w:sz w:val="22"/>
    </w:rPr>
  </w:style>
  <w:style w:type="paragraph" w:styleId="a3">
    <w:name w:val="Normal (Web)"/>
    <w:basedOn w:val="a"/>
    <w:uiPriority w:val="99"/>
    <w:semiHidden/>
    <w:unhideWhenUsed/>
    <w:rsid w:val="003C435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C4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4355"/>
    <w:rPr>
      <w:sz w:val="18"/>
      <w:szCs w:val="18"/>
    </w:rPr>
  </w:style>
  <w:style w:type="paragraph" w:styleId="a5">
    <w:name w:val="footer"/>
    <w:basedOn w:val="a"/>
    <w:link w:val="Char0"/>
    <w:uiPriority w:val="99"/>
    <w:unhideWhenUsed/>
    <w:rsid w:val="003C4355"/>
    <w:pPr>
      <w:tabs>
        <w:tab w:val="center" w:pos="4153"/>
        <w:tab w:val="right" w:pos="8306"/>
      </w:tabs>
      <w:snapToGrid w:val="0"/>
      <w:jc w:val="left"/>
    </w:pPr>
    <w:rPr>
      <w:sz w:val="18"/>
      <w:szCs w:val="18"/>
    </w:rPr>
  </w:style>
  <w:style w:type="character" w:customStyle="1" w:styleId="Char0">
    <w:name w:val="页脚 Char"/>
    <w:basedOn w:val="a0"/>
    <w:link w:val="a5"/>
    <w:uiPriority w:val="99"/>
    <w:rsid w:val="003C4355"/>
    <w:rPr>
      <w:sz w:val="18"/>
      <w:szCs w:val="18"/>
    </w:rPr>
  </w:style>
  <w:style w:type="paragraph" w:styleId="a6">
    <w:name w:val="Body Text"/>
    <w:basedOn w:val="a"/>
    <w:link w:val="Char1"/>
    <w:uiPriority w:val="99"/>
    <w:semiHidden/>
    <w:unhideWhenUsed/>
    <w:rsid w:val="003C4355"/>
    <w:pPr>
      <w:widowControl/>
      <w:spacing w:before="100" w:beforeAutospacing="1" w:after="100" w:afterAutospacing="1"/>
      <w:jc w:val="left"/>
    </w:pPr>
    <w:rPr>
      <w:rFonts w:ascii="宋体" w:eastAsia="宋体" w:hAnsi="宋体" w:cs="Times New Roman"/>
      <w:kern w:val="0"/>
      <w:sz w:val="24"/>
      <w:szCs w:val="24"/>
    </w:rPr>
  </w:style>
  <w:style w:type="character" w:customStyle="1" w:styleId="Char1">
    <w:name w:val="正文文本 Char"/>
    <w:basedOn w:val="a0"/>
    <w:link w:val="a6"/>
    <w:uiPriority w:val="99"/>
    <w:semiHidden/>
    <w:rsid w:val="003C4355"/>
    <w:rPr>
      <w:rFonts w:ascii="宋体" w:eastAsia="宋体" w:hAnsi="宋体" w:cs="Times New Roman"/>
      <w:kern w:val="0"/>
      <w:sz w:val="24"/>
      <w:szCs w:val="24"/>
    </w:rPr>
  </w:style>
  <w:style w:type="character" w:styleId="a7">
    <w:name w:val="Strong"/>
    <w:uiPriority w:val="22"/>
    <w:qFormat/>
    <w:rsid w:val="003C4355"/>
    <w:rPr>
      <w:b/>
      <w:bCs/>
    </w:rPr>
  </w:style>
  <w:style w:type="paragraph" w:styleId="a8">
    <w:name w:val="Balloon Text"/>
    <w:basedOn w:val="a"/>
    <w:link w:val="Char2"/>
    <w:semiHidden/>
    <w:rsid w:val="003C4355"/>
    <w:rPr>
      <w:rFonts w:ascii="Calibri" w:eastAsia="宋体" w:hAnsi="Calibri" w:cs="Times New Roman"/>
      <w:sz w:val="18"/>
      <w:szCs w:val="18"/>
    </w:rPr>
  </w:style>
  <w:style w:type="character" w:customStyle="1" w:styleId="Char2">
    <w:name w:val="批注框文本 Char"/>
    <w:basedOn w:val="a0"/>
    <w:link w:val="a8"/>
    <w:semiHidden/>
    <w:rsid w:val="003C4355"/>
    <w:rPr>
      <w:rFonts w:ascii="Calibri" w:eastAsia="宋体" w:hAnsi="Calibri" w:cs="Times New Roman"/>
      <w:sz w:val="18"/>
      <w:szCs w:val="18"/>
    </w:rPr>
  </w:style>
  <w:style w:type="character" w:styleId="a9">
    <w:name w:val="page number"/>
    <w:basedOn w:val="a0"/>
    <w:rsid w:val="003C4355"/>
  </w:style>
  <w:style w:type="character" w:styleId="aa">
    <w:name w:val="annotation reference"/>
    <w:unhideWhenUsed/>
    <w:rsid w:val="003C4355"/>
    <w:rPr>
      <w:sz w:val="21"/>
      <w:szCs w:val="21"/>
    </w:rPr>
  </w:style>
  <w:style w:type="paragraph" w:styleId="ab">
    <w:name w:val="annotation text"/>
    <w:basedOn w:val="a"/>
    <w:link w:val="Char3"/>
    <w:unhideWhenUsed/>
    <w:rsid w:val="003C4355"/>
    <w:pPr>
      <w:jc w:val="left"/>
    </w:pPr>
    <w:rPr>
      <w:rFonts w:ascii="Calibri" w:eastAsia="宋体" w:hAnsi="Calibri" w:cs="Times New Roman"/>
    </w:rPr>
  </w:style>
  <w:style w:type="character" w:customStyle="1" w:styleId="Char3">
    <w:name w:val="批注文字 Char"/>
    <w:basedOn w:val="a0"/>
    <w:link w:val="ab"/>
    <w:rsid w:val="003C4355"/>
    <w:rPr>
      <w:rFonts w:ascii="Calibri" w:eastAsia="宋体" w:hAnsi="Calibri" w:cs="Times New Roman"/>
    </w:rPr>
  </w:style>
  <w:style w:type="paragraph" w:styleId="ac">
    <w:name w:val="annotation subject"/>
    <w:basedOn w:val="ab"/>
    <w:next w:val="ab"/>
    <w:link w:val="Char4"/>
    <w:uiPriority w:val="99"/>
    <w:semiHidden/>
    <w:unhideWhenUsed/>
    <w:rsid w:val="003C4355"/>
    <w:rPr>
      <w:b/>
      <w:bCs/>
    </w:rPr>
  </w:style>
  <w:style w:type="character" w:customStyle="1" w:styleId="Char4">
    <w:name w:val="批注主题 Char"/>
    <w:basedOn w:val="Char3"/>
    <w:link w:val="ac"/>
    <w:uiPriority w:val="99"/>
    <w:semiHidden/>
    <w:rsid w:val="003C4355"/>
    <w:rPr>
      <w:b/>
      <w:bCs/>
    </w:rPr>
  </w:style>
  <w:style w:type="paragraph" w:styleId="ad">
    <w:name w:val="Revision"/>
    <w:hidden/>
    <w:uiPriority w:val="99"/>
    <w:semiHidden/>
    <w:rsid w:val="003C435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573123786">
      <w:bodyDiv w:val="1"/>
      <w:marLeft w:val="0"/>
      <w:marRight w:val="0"/>
      <w:marTop w:val="0"/>
      <w:marBottom w:val="0"/>
      <w:divBdr>
        <w:top w:val="none" w:sz="0" w:space="0" w:color="auto"/>
        <w:left w:val="none" w:sz="0" w:space="0" w:color="auto"/>
        <w:bottom w:val="none" w:sz="0" w:space="0" w:color="auto"/>
        <w:right w:val="none" w:sz="0" w:space="0" w:color="auto"/>
      </w:divBdr>
      <w:divsChild>
        <w:div w:id="8882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1535</Words>
  <Characters>8756</Characters>
  <Application>Microsoft Office Word</Application>
  <DocSecurity>0</DocSecurity>
  <Lines>72</Lines>
  <Paragraphs>20</Paragraphs>
  <ScaleCrop>false</ScaleCrop>
  <Company/>
  <LinksUpToDate>false</LinksUpToDate>
  <CharactersWithSpaces>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admin</cp:lastModifiedBy>
  <cp:revision>2</cp:revision>
  <dcterms:created xsi:type="dcterms:W3CDTF">2015-06-25T02:37:00Z</dcterms:created>
  <dcterms:modified xsi:type="dcterms:W3CDTF">2015-06-28T11:54:00Z</dcterms:modified>
</cp:coreProperties>
</file>